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F2BC" w14:textId="006B526D" w:rsidR="00BA4FC1" w:rsidRDefault="00F65A70" w:rsidP="00F65A70">
      <w:pPr>
        <w:jc w:val="center"/>
        <w:rPr>
          <w:b/>
          <w:bCs/>
          <w:sz w:val="24"/>
        </w:rPr>
      </w:pPr>
      <w:r>
        <w:rPr>
          <w:b/>
          <w:bCs/>
          <w:sz w:val="24"/>
        </w:rPr>
        <w:t xml:space="preserve">Easter 5A - </w:t>
      </w:r>
      <w:r w:rsidR="00BA4FC1" w:rsidRPr="00D63C50">
        <w:rPr>
          <w:b/>
          <w:bCs/>
          <w:sz w:val="24"/>
        </w:rPr>
        <w:t>1 Peter 2:2-10</w:t>
      </w:r>
      <w:r>
        <w:rPr>
          <w:b/>
          <w:bCs/>
          <w:sz w:val="24"/>
        </w:rPr>
        <w:t xml:space="preserve"> 7/5/23</w:t>
      </w:r>
    </w:p>
    <w:p w14:paraId="3045CFA1" w14:textId="1FFE396F" w:rsidR="00F62520" w:rsidRDefault="00F62520" w:rsidP="00F65A70">
      <w:pPr>
        <w:jc w:val="center"/>
        <w:rPr>
          <w:b/>
          <w:bCs/>
          <w:sz w:val="24"/>
        </w:rPr>
      </w:pPr>
      <w:r>
        <w:rPr>
          <w:b/>
          <w:bCs/>
          <w:sz w:val="24"/>
        </w:rPr>
        <w:t xml:space="preserve">Sermon Video link: </w:t>
      </w:r>
      <w:hyperlink r:id="rId4" w:history="1">
        <w:r w:rsidRPr="00850899">
          <w:rPr>
            <w:rStyle w:val="Hyperlink"/>
            <w:b/>
            <w:bCs/>
            <w:sz w:val="24"/>
          </w:rPr>
          <w:t>https://youtu.be/ZIt5AyAzYlY</w:t>
        </w:r>
      </w:hyperlink>
    </w:p>
    <w:p w14:paraId="65ACADEA" w14:textId="681A8E8D" w:rsidR="00673F9A" w:rsidRPr="007B4823" w:rsidRDefault="00BA4FC1" w:rsidP="00183C46">
      <w:pPr>
        <w:jc w:val="both"/>
        <w:rPr>
          <w:rFonts w:ascii="Arial" w:eastAsia="Times New Roman" w:hAnsi="Arial" w:cs="Arial"/>
          <w:bCs/>
          <w:sz w:val="24"/>
          <w:szCs w:val="20"/>
          <w:lang w:eastAsia="ko-KR"/>
        </w:rPr>
      </w:pPr>
      <w:r w:rsidRPr="007B4823">
        <w:rPr>
          <w:rFonts w:ascii="Arial" w:hAnsi="Arial" w:cs="Arial"/>
          <w:bCs/>
          <w:sz w:val="24"/>
          <w:szCs w:val="24"/>
          <w:lang w:val="en-US"/>
        </w:rPr>
        <w:t xml:space="preserve">Back in 2006 I was preparing </w:t>
      </w:r>
      <w:r w:rsidR="00F62520" w:rsidRPr="007B4823">
        <w:rPr>
          <w:rFonts w:ascii="Arial" w:hAnsi="Arial" w:cs="Arial"/>
          <w:bCs/>
          <w:sz w:val="24"/>
          <w:szCs w:val="24"/>
          <w:lang w:val="en-US"/>
        </w:rPr>
        <w:t xml:space="preserve">for </w:t>
      </w:r>
      <w:r w:rsidRPr="007B4823">
        <w:rPr>
          <w:rFonts w:ascii="Arial" w:hAnsi="Arial" w:cs="Arial"/>
          <w:bCs/>
          <w:sz w:val="24"/>
          <w:szCs w:val="24"/>
          <w:lang w:val="en-US"/>
        </w:rPr>
        <w:t>the 140</w:t>
      </w:r>
      <w:r w:rsidRPr="007B4823">
        <w:rPr>
          <w:rFonts w:ascii="Arial" w:hAnsi="Arial" w:cs="Arial"/>
          <w:bCs/>
          <w:sz w:val="24"/>
          <w:szCs w:val="24"/>
          <w:vertAlign w:val="superscript"/>
          <w:lang w:val="en-US"/>
        </w:rPr>
        <w:t>th</w:t>
      </w:r>
      <w:r w:rsidRPr="007B4823">
        <w:rPr>
          <w:rFonts w:ascii="Arial" w:hAnsi="Arial" w:cs="Arial"/>
          <w:bCs/>
          <w:sz w:val="24"/>
          <w:szCs w:val="24"/>
          <w:lang w:val="en-US"/>
        </w:rPr>
        <w:t xml:space="preserve"> anniversary of St David’s Freshwater Creek</w:t>
      </w:r>
      <w:r w:rsidR="00183C46" w:rsidRPr="007B4823">
        <w:rPr>
          <w:rFonts w:ascii="Arial" w:hAnsi="Arial" w:cs="Arial"/>
          <w:bCs/>
          <w:sz w:val="24"/>
          <w:szCs w:val="24"/>
          <w:lang w:val="en-US"/>
        </w:rPr>
        <w:t xml:space="preserve"> just south of Geelong, Vic.</w:t>
      </w:r>
      <w:r w:rsidR="006B2C66" w:rsidRPr="007B4823">
        <w:rPr>
          <w:rFonts w:ascii="Arial" w:hAnsi="Arial" w:cs="Arial"/>
          <w:bCs/>
          <w:sz w:val="24"/>
          <w:szCs w:val="24"/>
          <w:lang w:val="en-US"/>
        </w:rPr>
        <w:t>.</w:t>
      </w:r>
      <w:r w:rsidR="00183C46" w:rsidRPr="007B4823">
        <w:rPr>
          <w:rFonts w:ascii="Arial" w:hAnsi="Arial" w:cs="Arial"/>
          <w:bCs/>
          <w:sz w:val="24"/>
          <w:szCs w:val="24"/>
          <w:lang w:val="en-US"/>
        </w:rPr>
        <w:t xml:space="preserve"> </w:t>
      </w:r>
      <w:r w:rsidR="006B2C66" w:rsidRPr="007B4823">
        <w:rPr>
          <w:rFonts w:ascii="Arial" w:hAnsi="Arial" w:cs="Arial"/>
          <w:bCs/>
          <w:sz w:val="24"/>
          <w:szCs w:val="24"/>
          <w:lang w:val="en-US"/>
        </w:rPr>
        <w:t>D</w:t>
      </w:r>
      <w:r w:rsidR="00183C46" w:rsidRPr="007B4823">
        <w:rPr>
          <w:rFonts w:ascii="Arial" w:hAnsi="Arial" w:cs="Arial"/>
          <w:bCs/>
          <w:sz w:val="24"/>
          <w:szCs w:val="24"/>
          <w:lang w:val="en-US"/>
        </w:rPr>
        <w:t>uring my preparation I came across a photo of the church online in the State Library of Victoria digital library. The title of the photograph was “Abandoned Church.”</w:t>
      </w:r>
      <w:r w:rsidR="00183C46" w:rsidRPr="007B4823">
        <w:rPr>
          <w:rFonts w:ascii="Arial" w:eastAsia="Times New Roman" w:hAnsi="Arial" w:cs="Arial"/>
          <w:bCs/>
          <w:sz w:val="24"/>
          <w:szCs w:val="24"/>
          <w:lang w:eastAsia="ko-KR"/>
        </w:rPr>
        <w:t xml:space="preserve"> I know that there are plenty of abandoned churches in Australia. In some places they are being used for other purposes and in</w:t>
      </w:r>
      <w:r w:rsidR="00183C46" w:rsidRPr="007B4823">
        <w:rPr>
          <w:rFonts w:ascii="Arial" w:eastAsia="Times New Roman" w:hAnsi="Arial" w:cs="Arial"/>
          <w:bCs/>
          <w:sz w:val="24"/>
          <w:szCs w:val="20"/>
          <w:lang w:eastAsia="ko-KR"/>
        </w:rPr>
        <w:t xml:space="preserve"> other places they are falling down.  There is a real sadness about a church that has been abandoned. A place that once was used to worship God, suddenly being left empty and desolate. No one wants to think that their church would ever be abandoned. </w:t>
      </w:r>
    </w:p>
    <w:p w14:paraId="73E1D53C" w14:textId="6AAC0DAC" w:rsidR="00183C46" w:rsidRPr="007B4823" w:rsidRDefault="00183C46" w:rsidP="00183C4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A few years before I arrived in that parish there had been attempts to close that little church </w:t>
      </w:r>
      <w:r w:rsidR="00673F9A" w:rsidRPr="007B4823">
        <w:rPr>
          <w:rFonts w:ascii="Arial" w:eastAsia="Times New Roman" w:hAnsi="Arial" w:cs="Arial"/>
          <w:bCs/>
          <w:sz w:val="24"/>
          <w:szCs w:val="20"/>
          <w:lang w:eastAsia="ko-KR"/>
        </w:rPr>
        <w:t xml:space="preserve">at Freshwater Creek, </w:t>
      </w:r>
      <w:r w:rsidRPr="007B4823">
        <w:rPr>
          <w:rFonts w:ascii="Arial" w:eastAsia="Times New Roman" w:hAnsi="Arial" w:cs="Arial"/>
          <w:bCs/>
          <w:sz w:val="24"/>
          <w:szCs w:val="20"/>
          <w:lang w:eastAsia="ko-KR"/>
        </w:rPr>
        <w:t xml:space="preserve">but </w:t>
      </w:r>
      <w:r w:rsidR="00340066" w:rsidRPr="007B4823">
        <w:rPr>
          <w:rFonts w:ascii="Arial" w:eastAsia="Times New Roman" w:hAnsi="Arial" w:cs="Arial"/>
          <w:bCs/>
          <w:sz w:val="24"/>
          <w:szCs w:val="20"/>
          <w:lang w:eastAsia="ko-KR"/>
        </w:rPr>
        <w:t xml:space="preserve">about a dozen </w:t>
      </w:r>
      <w:r w:rsidRPr="007B4823">
        <w:rPr>
          <w:rFonts w:ascii="Arial" w:eastAsia="Times New Roman" w:hAnsi="Arial" w:cs="Arial"/>
          <w:bCs/>
          <w:sz w:val="24"/>
          <w:szCs w:val="20"/>
          <w:lang w:eastAsia="ko-KR"/>
        </w:rPr>
        <w:t xml:space="preserve">determined </w:t>
      </w:r>
      <w:r w:rsidR="00340066" w:rsidRPr="007B4823">
        <w:rPr>
          <w:rFonts w:ascii="Arial" w:eastAsia="Times New Roman" w:hAnsi="Arial" w:cs="Arial"/>
          <w:bCs/>
          <w:sz w:val="24"/>
          <w:szCs w:val="20"/>
          <w:lang w:eastAsia="ko-KR"/>
        </w:rPr>
        <w:t xml:space="preserve">members </w:t>
      </w:r>
      <w:r w:rsidRPr="007B4823">
        <w:rPr>
          <w:rFonts w:ascii="Arial" w:eastAsia="Times New Roman" w:hAnsi="Arial" w:cs="Arial"/>
          <w:bCs/>
          <w:sz w:val="24"/>
          <w:szCs w:val="20"/>
          <w:lang w:eastAsia="ko-KR"/>
        </w:rPr>
        <w:t>kept the place open</w:t>
      </w:r>
      <w:r w:rsidR="00673F9A"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w:t>
      </w:r>
      <w:r w:rsidR="00673F9A" w:rsidRPr="007B4823">
        <w:rPr>
          <w:rFonts w:ascii="Arial" w:eastAsia="Times New Roman" w:hAnsi="Arial" w:cs="Arial"/>
          <w:bCs/>
          <w:sz w:val="24"/>
          <w:szCs w:val="20"/>
          <w:lang w:eastAsia="ko-KR"/>
        </w:rPr>
        <w:t>I</w:t>
      </w:r>
      <w:r w:rsidRPr="007B4823">
        <w:rPr>
          <w:rFonts w:ascii="Arial" w:eastAsia="Times New Roman" w:hAnsi="Arial" w:cs="Arial"/>
          <w:bCs/>
          <w:sz w:val="24"/>
          <w:szCs w:val="20"/>
          <w:lang w:eastAsia="ko-KR"/>
        </w:rPr>
        <w:t>t was in a growing area</w:t>
      </w:r>
      <w:r w:rsidR="00896F33"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w:t>
      </w:r>
      <w:r w:rsidR="00673F9A" w:rsidRPr="007B4823">
        <w:rPr>
          <w:rFonts w:ascii="Arial" w:eastAsia="Times New Roman" w:hAnsi="Arial" w:cs="Arial"/>
          <w:bCs/>
          <w:sz w:val="24"/>
          <w:szCs w:val="20"/>
          <w:lang w:eastAsia="ko-KR"/>
        </w:rPr>
        <w:t xml:space="preserve">and </w:t>
      </w:r>
      <w:r w:rsidRPr="007B4823">
        <w:rPr>
          <w:rFonts w:ascii="Arial" w:eastAsia="Times New Roman" w:hAnsi="Arial" w:cs="Arial"/>
          <w:bCs/>
          <w:sz w:val="24"/>
          <w:szCs w:val="20"/>
          <w:lang w:eastAsia="ko-KR"/>
        </w:rPr>
        <w:t xml:space="preserve">by the time I left they were regularly having over 20 people </w:t>
      </w:r>
      <w:r w:rsidR="00673F9A" w:rsidRPr="007B4823">
        <w:rPr>
          <w:rFonts w:ascii="Arial" w:eastAsia="Times New Roman" w:hAnsi="Arial" w:cs="Arial"/>
          <w:bCs/>
          <w:sz w:val="24"/>
          <w:szCs w:val="20"/>
          <w:lang w:eastAsia="ko-KR"/>
        </w:rPr>
        <w:t>attending the monthly service. I checked this week and seventeen years later they are still having monthly worship services.</w:t>
      </w:r>
    </w:p>
    <w:p w14:paraId="2083F041" w14:textId="51909B5B"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For many people the word </w:t>
      </w:r>
      <w:r w:rsidR="004E6844"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church</w:t>
      </w:r>
      <w:r w:rsidR="004E6844"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brings to mind a building where people gather to worship God. </w:t>
      </w:r>
      <w:r w:rsidR="007C783B" w:rsidRPr="007B4823">
        <w:rPr>
          <w:rFonts w:ascii="Arial" w:eastAsia="Times New Roman" w:hAnsi="Arial" w:cs="Arial"/>
          <w:bCs/>
          <w:sz w:val="24"/>
          <w:szCs w:val="20"/>
          <w:lang w:eastAsia="ko-KR"/>
        </w:rPr>
        <w:t xml:space="preserve">Sometimes </w:t>
      </w:r>
      <w:r w:rsidRPr="007B4823">
        <w:rPr>
          <w:rFonts w:ascii="Arial" w:eastAsia="Times New Roman" w:hAnsi="Arial" w:cs="Arial"/>
          <w:bCs/>
          <w:sz w:val="24"/>
          <w:szCs w:val="20"/>
          <w:lang w:eastAsia="ko-KR"/>
        </w:rPr>
        <w:t xml:space="preserve">congregations become very tied to their church building. It is understandable because often attached to the building are many important memories and experiences. The building can remind people of the work and effort that went into establishing the congregation, raising funds for the building and often their own or other member’s hard labour put into the building project. </w:t>
      </w:r>
    </w:p>
    <w:p w14:paraId="67673F43" w14:textId="73D02189" w:rsidR="006C4924"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For other people the church building relates to important events in their own lives. They may remember attending as children, being confirmed, getting married, having a child baptised, and having the funeral of a loved one. All these things can result in very strong emotional attachments to church buildings</w:t>
      </w:r>
      <w:r w:rsidR="006C4924" w:rsidRPr="007B4823">
        <w:rPr>
          <w:rFonts w:ascii="Arial" w:eastAsia="Times New Roman" w:hAnsi="Arial" w:cs="Arial"/>
          <w:bCs/>
          <w:sz w:val="24"/>
          <w:szCs w:val="20"/>
          <w:lang w:eastAsia="ko-KR"/>
        </w:rPr>
        <w:t>.</w:t>
      </w:r>
    </w:p>
    <w:p w14:paraId="1657E038" w14:textId="1731D12E" w:rsidR="004E6844" w:rsidRPr="007B4823" w:rsidRDefault="006B2C66" w:rsidP="004E6844">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I</w:t>
      </w:r>
      <w:r w:rsidR="00340066" w:rsidRPr="007B4823">
        <w:rPr>
          <w:rFonts w:ascii="Arial" w:eastAsia="Times New Roman" w:hAnsi="Arial" w:cs="Arial"/>
          <w:bCs/>
          <w:sz w:val="24"/>
          <w:szCs w:val="20"/>
          <w:lang w:eastAsia="ko-KR"/>
        </w:rPr>
        <w:t xml:space="preserve">n the New Testament the church is never thought of as a physical building. Before Jesus arrived on the scene, there was a building that was considered to be God’s chosen earthly residence. It was the temple at Jerusalem. Jesus made it very clear that with the Son of God now having come down from heaven </w:t>
      </w:r>
      <w:r w:rsidRPr="007B4823">
        <w:rPr>
          <w:rFonts w:ascii="Arial" w:eastAsia="Times New Roman" w:hAnsi="Arial" w:cs="Arial"/>
          <w:bCs/>
          <w:sz w:val="24"/>
          <w:szCs w:val="20"/>
          <w:lang w:eastAsia="ko-KR"/>
        </w:rPr>
        <w:t>there is a new holy temple and that is Christ’s body</w:t>
      </w:r>
      <w:r w:rsidR="004E6844" w:rsidRPr="007B4823">
        <w:rPr>
          <w:rFonts w:ascii="Arial" w:eastAsia="Times New Roman" w:hAnsi="Arial" w:cs="Arial"/>
          <w:bCs/>
          <w:sz w:val="24"/>
          <w:szCs w:val="20"/>
          <w:lang w:eastAsia="ko-KR"/>
        </w:rPr>
        <w:t>. Through Baptism we are all joined to Christ and the apostle Paul tells us that the church itself is t</w:t>
      </w:r>
      <w:r w:rsidRPr="007B4823">
        <w:rPr>
          <w:rFonts w:ascii="Arial" w:eastAsia="Times New Roman" w:hAnsi="Arial" w:cs="Arial"/>
          <w:bCs/>
          <w:sz w:val="24"/>
          <w:szCs w:val="20"/>
          <w:lang w:eastAsia="ko-KR"/>
        </w:rPr>
        <w:t xml:space="preserve">he body of Christ with Christ being the head. </w:t>
      </w:r>
    </w:p>
    <w:p w14:paraId="365B79C4" w14:textId="69F5EE84" w:rsidR="006B2C66" w:rsidRPr="007B4823" w:rsidRDefault="006B2C66" w:rsidP="004E6844">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Today we hear Peter using</w:t>
      </w:r>
      <w:r w:rsidR="004E6844" w:rsidRPr="007B4823">
        <w:rPr>
          <w:rFonts w:ascii="Arial" w:eastAsia="Times New Roman" w:hAnsi="Arial" w:cs="Arial"/>
          <w:bCs/>
          <w:sz w:val="24"/>
          <w:szCs w:val="20"/>
          <w:lang w:eastAsia="ko-KR"/>
        </w:rPr>
        <w:t xml:space="preserve"> </w:t>
      </w:r>
      <w:r w:rsidR="006C4924" w:rsidRPr="007B4823">
        <w:rPr>
          <w:rFonts w:ascii="Arial" w:eastAsia="Times New Roman" w:hAnsi="Arial" w:cs="Arial"/>
          <w:bCs/>
          <w:sz w:val="24"/>
          <w:szCs w:val="20"/>
          <w:lang w:eastAsia="ko-KR"/>
        </w:rPr>
        <w:t>another</w:t>
      </w:r>
      <w:r w:rsidRPr="007B4823">
        <w:rPr>
          <w:rFonts w:ascii="Arial" w:eastAsia="Times New Roman" w:hAnsi="Arial" w:cs="Arial"/>
          <w:bCs/>
          <w:sz w:val="24"/>
          <w:szCs w:val="20"/>
          <w:lang w:eastAsia="ko-KR"/>
        </w:rPr>
        <w:t xml:space="preserve"> metaphor</w:t>
      </w:r>
      <w:r w:rsidR="006C4924" w:rsidRPr="007B4823">
        <w:rPr>
          <w:rFonts w:ascii="Arial" w:eastAsia="Times New Roman" w:hAnsi="Arial" w:cs="Arial"/>
          <w:bCs/>
          <w:sz w:val="24"/>
          <w:szCs w:val="20"/>
          <w:lang w:eastAsia="ko-KR"/>
        </w:rPr>
        <w:t xml:space="preserve"> which also reminds us that the church is not a physical building</w:t>
      </w:r>
      <w:r w:rsidRPr="007B4823">
        <w:rPr>
          <w:rFonts w:ascii="Arial" w:eastAsia="Times New Roman" w:hAnsi="Arial" w:cs="Arial"/>
          <w:bCs/>
          <w:sz w:val="24"/>
          <w:szCs w:val="20"/>
          <w:lang w:eastAsia="ko-KR"/>
        </w:rPr>
        <w:t xml:space="preserve">. </w:t>
      </w:r>
      <w:r w:rsidR="006C4924" w:rsidRPr="007B4823">
        <w:rPr>
          <w:rFonts w:ascii="Arial" w:eastAsia="Times New Roman" w:hAnsi="Arial" w:cs="Arial"/>
          <w:bCs/>
          <w:sz w:val="24"/>
          <w:szCs w:val="20"/>
          <w:lang w:eastAsia="ko-KR"/>
        </w:rPr>
        <w:t>Peter calls the</w:t>
      </w:r>
      <w:r w:rsidRPr="007B4823">
        <w:rPr>
          <w:rFonts w:ascii="Arial" w:eastAsia="Times New Roman" w:hAnsi="Arial" w:cs="Arial"/>
          <w:bCs/>
          <w:sz w:val="24"/>
          <w:szCs w:val="20"/>
          <w:lang w:eastAsia="ko-KR"/>
        </w:rPr>
        <w:t xml:space="preserve"> church a spiritual house with each of us who have been Baptised into Christ being living stones and Jesus being the cornerstone. </w:t>
      </w:r>
    </w:p>
    <w:p w14:paraId="1E543481" w14:textId="7F9AA07F"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In ancient buildings the cornerstone was a stone that was perfectly square which was placed in the corner to ensure that the walls were also square. Christ as our cornerstone is the template for the church and all those who are part of the church. Jesus is the one who determines the character of the church and the character of all its members. We in turn are the living stones in Christ’s church. </w:t>
      </w:r>
      <w:r w:rsidR="006C4924" w:rsidRPr="007B4823">
        <w:rPr>
          <w:rFonts w:ascii="Arial" w:eastAsia="Times New Roman" w:hAnsi="Arial" w:cs="Arial"/>
          <w:bCs/>
          <w:sz w:val="24"/>
          <w:szCs w:val="20"/>
          <w:lang w:eastAsia="ko-KR"/>
        </w:rPr>
        <w:t xml:space="preserve">Each of us living stones rely on the </w:t>
      </w:r>
      <w:r w:rsidRPr="007B4823">
        <w:rPr>
          <w:rFonts w:ascii="Arial" w:eastAsia="Times New Roman" w:hAnsi="Arial" w:cs="Arial"/>
          <w:bCs/>
          <w:sz w:val="24"/>
          <w:szCs w:val="20"/>
          <w:lang w:eastAsia="ko-KR"/>
        </w:rPr>
        <w:t>cornerstone</w:t>
      </w:r>
      <w:r w:rsidR="006C4924" w:rsidRPr="007B4823">
        <w:rPr>
          <w:rFonts w:ascii="Arial" w:eastAsia="Times New Roman" w:hAnsi="Arial" w:cs="Arial"/>
          <w:bCs/>
          <w:sz w:val="24"/>
          <w:szCs w:val="20"/>
          <w:lang w:eastAsia="ko-KR"/>
        </w:rPr>
        <w:t>,</w:t>
      </w:r>
      <w:r w:rsidR="004E6844" w:rsidRPr="007B4823">
        <w:rPr>
          <w:rFonts w:ascii="Arial" w:eastAsia="Times New Roman" w:hAnsi="Arial" w:cs="Arial"/>
          <w:bCs/>
          <w:sz w:val="24"/>
          <w:szCs w:val="20"/>
          <w:lang w:eastAsia="ko-KR"/>
        </w:rPr>
        <w:t xml:space="preserve"> growing in salvation and </w:t>
      </w:r>
      <w:r w:rsidR="006C4924" w:rsidRPr="007B4823">
        <w:rPr>
          <w:rFonts w:ascii="Arial" w:eastAsia="Times New Roman" w:hAnsi="Arial" w:cs="Arial"/>
          <w:bCs/>
          <w:sz w:val="24"/>
          <w:szCs w:val="20"/>
          <w:lang w:eastAsia="ko-KR"/>
        </w:rPr>
        <w:t xml:space="preserve">becoming more like Christ. As we do so we </w:t>
      </w:r>
      <w:r w:rsidR="004E6844" w:rsidRPr="007B4823">
        <w:rPr>
          <w:rFonts w:ascii="Arial" w:eastAsia="Times New Roman" w:hAnsi="Arial" w:cs="Arial"/>
          <w:bCs/>
          <w:sz w:val="24"/>
          <w:szCs w:val="20"/>
          <w:lang w:eastAsia="ko-KR"/>
        </w:rPr>
        <w:t>get rid of malice, guile, insincerity, envy</w:t>
      </w:r>
      <w:r w:rsidR="00F62520" w:rsidRPr="007B4823">
        <w:rPr>
          <w:rFonts w:ascii="Arial" w:eastAsia="Times New Roman" w:hAnsi="Arial" w:cs="Arial"/>
          <w:bCs/>
          <w:sz w:val="24"/>
          <w:szCs w:val="20"/>
          <w:lang w:eastAsia="ko-KR"/>
        </w:rPr>
        <w:t>,</w:t>
      </w:r>
      <w:r w:rsidR="004E6844" w:rsidRPr="007B4823">
        <w:rPr>
          <w:rFonts w:ascii="Arial" w:eastAsia="Times New Roman" w:hAnsi="Arial" w:cs="Arial"/>
          <w:bCs/>
          <w:sz w:val="24"/>
          <w:szCs w:val="20"/>
          <w:lang w:eastAsia="ko-KR"/>
        </w:rPr>
        <w:t xml:space="preserve"> and slander. At the same time</w:t>
      </w:r>
      <w:r w:rsidR="00F65A70" w:rsidRPr="007B4823">
        <w:rPr>
          <w:rFonts w:ascii="Arial" w:eastAsia="Times New Roman" w:hAnsi="Arial" w:cs="Arial"/>
          <w:bCs/>
          <w:sz w:val="24"/>
          <w:szCs w:val="20"/>
          <w:lang w:eastAsia="ko-KR"/>
        </w:rPr>
        <w:t>,</w:t>
      </w:r>
      <w:r w:rsidR="004E6844" w:rsidRPr="007B4823">
        <w:rPr>
          <w:rFonts w:ascii="Arial" w:eastAsia="Times New Roman" w:hAnsi="Arial" w:cs="Arial"/>
          <w:bCs/>
          <w:sz w:val="24"/>
          <w:szCs w:val="20"/>
          <w:lang w:eastAsia="ko-KR"/>
        </w:rPr>
        <w:t xml:space="preserve"> l</w:t>
      </w:r>
      <w:r w:rsidRPr="007B4823">
        <w:rPr>
          <w:rFonts w:ascii="Arial" w:eastAsia="Times New Roman" w:hAnsi="Arial" w:cs="Arial"/>
          <w:bCs/>
          <w:sz w:val="24"/>
          <w:szCs w:val="20"/>
          <w:lang w:eastAsia="ko-KR"/>
        </w:rPr>
        <w:t xml:space="preserve">ike all living things </w:t>
      </w:r>
      <w:r w:rsidR="006C4924" w:rsidRPr="007B4823">
        <w:rPr>
          <w:rFonts w:ascii="Arial" w:eastAsia="Times New Roman" w:hAnsi="Arial" w:cs="Arial"/>
          <w:bCs/>
          <w:sz w:val="24"/>
          <w:szCs w:val="20"/>
          <w:lang w:eastAsia="ko-KR"/>
        </w:rPr>
        <w:t xml:space="preserve">we grow and begin to bear the fruit of the Spirit such as love, joy, peace, patience and so on. </w:t>
      </w:r>
    </w:p>
    <w:p w14:paraId="7DBEDD88" w14:textId="46EB1027" w:rsidR="00F65A70" w:rsidRPr="007B4823" w:rsidRDefault="00F65A70"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Like the stones in any building our strength comes from the cornerstone who makes the walls straight and true. Our strength also comes from </w:t>
      </w:r>
      <w:r w:rsidR="006C4924" w:rsidRPr="007B4823">
        <w:rPr>
          <w:rFonts w:ascii="Arial" w:eastAsia="Times New Roman" w:hAnsi="Arial" w:cs="Arial"/>
          <w:bCs/>
          <w:sz w:val="24"/>
          <w:szCs w:val="20"/>
          <w:lang w:eastAsia="ko-KR"/>
        </w:rPr>
        <w:t xml:space="preserve">each other.  In the same way that stones in a wall all support each other and make the whole wall strong, we too in God’s spiritual house support each other and make the whole building strong. If some stones are weak and in danger of crumbling the </w:t>
      </w:r>
      <w:r w:rsidR="006C4924" w:rsidRPr="007B4823">
        <w:rPr>
          <w:rFonts w:ascii="Arial" w:eastAsia="Times New Roman" w:hAnsi="Arial" w:cs="Arial"/>
          <w:bCs/>
          <w:sz w:val="24"/>
          <w:szCs w:val="20"/>
          <w:lang w:eastAsia="ko-KR"/>
        </w:rPr>
        <w:lastRenderedPageBreak/>
        <w:t xml:space="preserve">other stones provide support as God repairs and strengthens the weaker stones. </w:t>
      </w:r>
      <w:r w:rsidRPr="007B4823">
        <w:rPr>
          <w:rFonts w:ascii="Arial" w:eastAsia="Times New Roman" w:hAnsi="Arial" w:cs="Arial"/>
          <w:bCs/>
          <w:sz w:val="24"/>
          <w:szCs w:val="20"/>
          <w:lang w:eastAsia="ko-KR"/>
        </w:rPr>
        <w:t xml:space="preserve">For this </w:t>
      </w:r>
      <w:r w:rsidR="00F62520" w:rsidRPr="007B4823">
        <w:rPr>
          <w:rFonts w:ascii="Arial" w:eastAsia="Times New Roman" w:hAnsi="Arial" w:cs="Arial"/>
          <w:bCs/>
          <w:sz w:val="24"/>
          <w:szCs w:val="20"/>
          <w:lang w:eastAsia="ko-KR"/>
        </w:rPr>
        <w:t xml:space="preserve">to happen, </w:t>
      </w:r>
      <w:r w:rsidR="006C4924" w:rsidRPr="007B4823">
        <w:rPr>
          <w:rFonts w:ascii="Arial" w:eastAsia="Times New Roman" w:hAnsi="Arial" w:cs="Arial"/>
          <w:bCs/>
          <w:sz w:val="24"/>
          <w:szCs w:val="20"/>
          <w:lang w:eastAsia="ko-KR"/>
        </w:rPr>
        <w:t>all of us, both those who are strong and those who are weak and crumbling</w:t>
      </w:r>
      <w:r w:rsidR="00F62520"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need sustenance and strength.</w:t>
      </w:r>
    </w:p>
    <w:p w14:paraId="4893DE37" w14:textId="15F32573" w:rsidR="006C4924" w:rsidRPr="007B4823" w:rsidRDefault="00F65A70"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For sustenance and strength, we seek and long for </w:t>
      </w:r>
      <w:r w:rsidR="004E6844" w:rsidRPr="007B4823">
        <w:rPr>
          <w:rFonts w:ascii="Arial" w:eastAsia="Times New Roman" w:hAnsi="Arial" w:cs="Arial"/>
          <w:bCs/>
          <w:sz w:val="24"/>
          <w:szCs w:val="20"/>
          <w:lang w:eastAsia="ko-KR"/>
        </w:rPr>
        <w:t>the pure spiritual milk of God’s Word.</w:t>
      </w:r>
      <w:r w:rsidR="004E6844" w:rsidRPr="007B4823">
        <w:rPr>
          <w:rFonts w:ascii="Arial" w:eastAsia="Times New Roman" w:hAnsi="Arial" w:cs="Arial"/>
          <w:bCs/>
          <w:sz w:val="24"/>
          <w:szCs w:val="20"/>
          <w:lang w:eastAsia="ko-KR"/>
        </w:rPr>
        <w:t xml:space="preserve"> </w:t>
      </w:r>
      <w:r w:rsidR="006C4924" w:rsidRPr="007B4823">
        <w:rPr>
          <w:rFonts w:ascii="Arial" w:eastAsia="Times New Roman" w:hAnsi="Arial" w:cs="Arial"/>
          <w:bCs/>
          <w:sz w:val="24"/>
          <w:szCs w:val="20"/>
          <w:lang w:eastAsia="ko-KR"/>
        </w:rPr>
        <w:t>Like babies instinctively seek the comfort and strength that comes from their mother’s milk, we also</w:t>
      </w:r>
      <w:r w:rsidR="00F62520" w:rsidRPr="007B4823">
        <w:rPr>
          <w:rFonts w:ascii="Arial" w:eastAsia="Times New Roman" w:hAnsi="Arial" w:cs="Arial"/>
          <w:bCs/>
          <w:sz w:val="24"/>
          <w:szCs w:val="20"/>
          <w:lang w:eastAsia="ko-KR"/>
        </w:rPr>
        <w:t>,</w:t>
      </w:r>
      <w:r w:rsidR="006C4924" w:rsidRPr="007B4823">
        <w:rPr>
          <w:rFonts w:ascii="Arial" w:eastAsia="Times New Roman" w:hAnsi="Arial" w:cs="Arial"/>
          <w:bCs/>
          <w:sz w:val="24"/>
          <w:szCs w:val="20"/>
          <w:lang w:eastAsia="ko-KR"/>
        </w:rPr>
        <w:t xml:space="preserve"> </w:t>
      </w:r>
      <w:r w:rsidR="00F62520" w:rsidRPr="007B4823">
        <w:rPr>
          <w:rFonts w:ascii="Arial" w:eastAsia="Times New Roman" w:hAnsi="Arial" w:cs="Arial"/>
          <w:bCs/>
          <w:sz w:val="24"/>
          <w:szCs w:val="20"/>
          <w:lang w:eastAsia="ko-KR"/>
        </w:rPr>
        <w:t xml:space="preserve">prompted </w:t>
      </w:r>
      <w:r w:rsidR="006C4924" w:rsidRPr="007B4823">
        <w:rPr>
          <w:rFonts w:ascii="Arial" w:eastAsia="Times New Roman" w:hAnsi="Arial" w:cs="Arial"/>
          <w:bCs/>
          <w:sz w:val="24"/>
          <w:szCs w:val="20"/>
          <w:lang w:eastAsia="ko-KR"/>
        </w:rPr>
        <w:t>by the Spirit</w:t>
      </w:r>
      <w:r w:rsidR="00F62520" w:rsidRPr="007B4823">
        <w:rPr>
          <w:rFonts w:ascii="Arial" w:eastAsia="Times New Roman" w:hAnsi="Arial" w:cs="Arial"/>
          <w:bCs/>
          <w:sz w:val="24"/>
          <w:szCs w:val="20"/>
          <w:lang w:eastAsia="ko-KR"/>
        </w:rPr>
        <w:t>,</w:t>
      </w:r>
      <w:r w:rsidR="006C4924" w:rsidRPr="007B4823">
        <w:rPr>
          <w:rFonts w:ascii="Arial" w:eastAsia="Times New Roman" w:hAnsi="Arial" w:cs="Arial"/>
          <w:bCs/>
          <w:sz w:val="24"/>
          <w:szCs w:val="20"/>
          <w:lang w:eastAsia="ko-KR"/>
        </w:rPr>
        <w:t xml:space="preserve"> seek comfort and strength from God’s </w:t>
      </w:r>
      <w:r w:rsidR="004E6844" w:rsidRPr="007B4823">
        <w:rPr>
          <w:rFonts w:ascii="Arial" w:eastAsia="Times New Roman" w:hAnsi="Arial" w:cs="Arial"/>
          <w:bCs/>
          <w:sz w:val="24"/>
          <w:szCs w:val="20"/>
          <w:lang w:eastAsia="ko-KR"/>
        </w:rPr>
        <w:t>Word</w:t>
      </w:r>
      <w:r w:rsidR="006C4924" w:rsidRPr="007B4823">
        <w:rPr>
          <w:rFonts w:ascii="Arial" w:eastAsia="Times New Roman" w:hAnsi="Arial" w:cs="Arial"/>
          <w:bCs/>
          <w:sz w:val="24"/>
          <w:szCs w:val="20"/>
          <w:lang w:eastAsia="ko-KR"/>
        </w:rPr>
        <w:t>.</w:t>
      </w:r>
      <w:r w:rsidR="004E6844" w:rsidRPr="007B4823">
        <w:rPr>
          <w:rFonts w:ascii="Arial" w:eastAsia="Times New Roman" w:hAnsi="Arial" w:cs="Arial"/>
          <w:bCs/>
          <w:sz w:val="24"/>
          <w:szCs w:val="20"/>
          <w:lang w:eastAsia="ko-KR"/>
        </w:rPr>
        <w:t xml:space="preserve"> </w:t>
      </w:r>
      <w:r w:rsidR="006C4924" w:rsidRPr="007B4823">
        <w:rPr>
          <w:rFonts w:ascii="Arial" w:eastAsia="Times New Roman" w:hAnsi="Arial" w:cs="Arial"/>
          <w:bCs/>
          <w:sz w:val="24"/>
          <w:szCs w:val="20"/>
          <w:lang w:eastAsia="ko-KR"/>
        </w:rPr>
        <w:t>By</w:t>
      </w:r>
      <w:r w:rsidR="004E6844" w:rsidRPr="007B4823">
        <w:rPr>
          <w:rFonts w:ascii="Arial" w:eastAsia="Times New Roman" w:hAnsi="Arial" w:cs="Arial"/>
          <w:bCs/>
          <w:sz w:val="24"/>
          <w:szCs w:val="20"/>
          <w:lang w:eastAsia="ko-KR"/>
        </w:rPr>
        <w:t xml:space="preserve"> the power of the Holy Spirit </w:t>
      </w:r>
      <w:r w:rsidR="006C4924" w:rsidRPr="007B4823">
        <w:rPr>
          <w:rFonts w:ascii="Arial" w:eastAsia="Times New Roman" w:hAnsi="Arial" w:cs="Arial"/>
          <w:bCs/>
          <w:sz w:val="24"/>
          <w:szCs w:val="20"/>
          <w:lang w:eastAsia="ko-KR"/>
        </w:rPr>
        <w:t xml:space="preserve">through the </w:t>
      </w:r>
      <w:r w:rsidR="00F62520" w:rsidRPr="007B4823">
        <w:rPr>
          <w:rFonts w:ascii="Arial" w:eastAsia="Times New Roman" w:hAnsi="Arial" w:cs="Arial"/>
          <w:bCs/>
          <w:sz w:val="24"/>
          <w:szCs w:val="20"/>
          <w:lang w:eastAsia="ko-KR"/>
        </w:rPr>
        <w:t>W</w:t>
      </w:r>
      <w:r w:rsidR="006C4924" w:rsidRPr="007B4823">
        <w:rPr>
          <w:rFonts w:ascii="Arial" w:eastAsia="Times New Roman" w:hAnsi="Arial" w:cs="Arial"/>
          <w:bCs/>
          <w:sz w:val="24"/>
          <w:szCs w:val="20"/>
          <w:lang w:eastAsia="ko-KR"/>
        </w:rPr>
        <w:t xml:space="preserve">ord and through the body and blood of Christ </w:t>
      </w:r>
      <w:r w:rsidR="004E6844" w:rsidRPr="007B4823">
        <w:rPr>
          <w:rFonts w:ascii="Arial" w:eastAsia="Times New Roman" w:hAnsi="Arial" w:cs="Arial"/>
          <w:bCs/>
          <w:sz w:val="24"/>
          <w:szCs w:val="20"/>
          <w:lang w:eastAsia="ko-KR"/>
        </w:rPr>
        <w:t xml:space="preserve">we </w:t>
      </w:r>
      <w:r w:rsidR="006C4924" w:rsidRPr="007B4823">
        <w:rPr>
          <w:rFonts w:ascii="Arial" w:eastAsia="Times New Roman" w:hAnsi="Arial" w:cs="Arial"/>
          <w:bCs/>
          <w:sz w:val="24"/>
          <w:szCs w:val="20"/>
          <w:lang w:eastAsia="ko-KR"/>
        </w:rPr>
        <w:t xml:space="preserve">are healed, we </w:t>
      </w:r>
      <w:r w:rsidR="006B2C66" w:rsidRPr="007B4823">
        <w:rPr>
          <w:rFonts w:ascii="Arial" w:eastAsia="Times New Roman" w:hAnsi="Arial" w:cs="Arial"/>
          <w:bCs/>
          <w:sz w:val="24"/>
          <w:szCs w:val="20"/>
          <w:lang w:eastAsia="ko-KR"/>
        </w:rPr>
        <w:t xml:space="preserve">grow and </w:t>
      </w:r>
      <w:r w:rsidR="006C4924" w:rsidRPr="007B4823">
        <w:rPr>
          <w:rFonts w:ascii="Arial" w:eastAsia="Times New Roman" w:hAnsi="Arial" w:cs="Arial"/>
          <w:bCs/>
          <w:sz w:val="24"/>
          <w:szCs w:val="20"/>
          <w:lang w:eastAsia="ko-KR"/>
        </w:rPr>
        <w:t xml:space="preserve">we </w:t>
      </w:r>
      <w:r w:rsidR="006B2C66" w:rsidRPr="007B4823">
        <w:rPr>
          <w:rFonts w:ascii="Arial" w:eastAsia="Times New Roman" w:hAnsi="Arial" w:cs="Arial"/>
          <w:bCs/>
          <w:sz w:val="24"/>
          <w:szCs w:val="20"/>
          <w:lang w:eastAsia="ko-KR"/>
        </w:rPr>
        <w:t>mature and become more and more like Jesus the cornerstone</w:t>
      </w:r>
      <w:r w:rsidR="004E6844" w:rsidRPr="007B4823">
        <w:rPr>
          <w:rFonts w:ascii="Arial" w:eastAsia="Times New Roman" w:hAnsi="Arial" w:cs="Arial"/>
          <w:bCs/>
          <w:sz w:val="24"/>
          <w:szCs w:val="20"/>
          <w:lang w:eastAsia="ko-KR"/>
        </w:rPr>
        <w:t xml:space="preserve">. </w:t>
      </w:r>
    </w:p>
    <w:p w14:paraId="7D39D99A" w14:textId="5490A63F"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Th</w:t>
      </w:r>
      <w:r w:rsidR="006C4924" w:rsidRPr="007B4823">
        <w:rPr>
          <w:rFonts w:ascii="Arial" w:eastAsia="Times New Roman" w:hAnsi="Arial" w:cs="Arial"/>
          <w:bCs/>
          <w:sz w:val="24"/>
          <w:szCs w:val="20"/>
          <w:lang w:eastAsia="ko-KR"/>
        </w:rPr>
        <w:t>is</w:t>
      </w:r>
      <w:r w:rsidRPr="007B4823">
        <w:rPr>
          <w:rFonts w:ascii="Arial" w:eastAsia="Times New Roman" w:hAnsi="Arial" w:cs="Arial"/>
          <w:bCs/>
          <w:sz w:val="24"/>
          <w:szCs w:val="20"/>
          <w:lang w:eastAsia="ko-KR"/>
        </w:rPr>
        <w:t xml:space="preserve"> </w:t>
      </w:r>
      <w:r w:rsidR="00F62520" w:rsidRPr="007B4823">
        <w:rPr>
          <w:rFonts w:ascii="Arial" w:eastAsia="Times New Roman" w:hAnsi="Arial" w:cs="Arial"/>
          <w:bCs/>
          <w:sz w:val="24"/>
          <w:szCs w:val="20"/>
          <w:lang w:eastAsia="ko-KR"/>
        </w:rPr>
        <w:t>W</w:t>
      </w:r>
      <w:r w:rsidRPr="007B4823">
        <w:rPr>
          <w:rFonts w:ascii="Arial" w:eastAsia="Times New Roman" w:hAnsi="Arial" w:cs="Arial"/>
          <w:bCs/>
          <w:sz w:val="24"/>
          <w:szCs w:val="20"/>
          <w:lang w:eastAsia="ko-KR"/>
        </w:rPr>
        <w:t xml:space="preserve">ord </w:t>
      </w:r>
      <w:r w:rsidR="006C4924" w:rsidRPr="007B4823">
        <w:rPr>
          <w:rFonts w:ascii="Arial" w:eastAsia="Times New Roman" w:hAnsi="Arial" w:cs="Arial"/>
          <w:bCs/>
          <w:sz w:val="24"/>
          <w:szCs w:val="20"/>
          <w:lang w:eastAsia="ko-KR"/>
        </w:rPr>
        <w:t xml:space="preserve">includes the accounts of </w:t>
      </w:r>
      <w:r w:rsidRPr="007B4823">
        <w:rPr>
          <w:rFonts w:ascii="Arial" w:eastAsia="Times New Roman" w:hAnsi="Arial" w:cs="Arial"/>
          <w:bCs/>
          <w:sz w:val="24"/>
          <w:szCs w:val="20"/>
          <w:lang w:eastAsia="ko-KR"/>
        </w:rPr>
        <w:t>God’s mighty acts recorded in the Old Testament and especially God’s might act of salvation for the world in and through the life, death and resurrection of the Son, Jesus Christ. In this way God</w:t>
      </w:r>
      <w:r w:rsidR="00F62520"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through Word and Spirit </w:t>
      </w:r>
      <w:r w:rsidR="00F65A70" w:rsidRPr="007B4823">
        <w:rPr>
          <w:rFonts w:ascii="Arial" w:eastAsia="Times New Roman" w:hAnsi="Arial" w:cs="Arial"/>
          <w:bCs/>
          <w:sz w:val="24"/>
          <w:szCs w:val="20"/>
          <w:lang w:eastAsia="ko-KR"/>
        </w:rPr>
        <w:t>strengthens each stone in God’s spiritual house, and at the same time builds up the whole spiritual house, and therefore the whole church</w:t>
      </w:r>
      <w:r w:rsidR="004E6844"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into a spiritual house</w:t>
      </w:r>
      <w:r w:rsidR="00F65A70" w:rsidRPr="007B4823">
        <w:rPr>
          <w:rFonts w:ascii="Arial" w:eastAsia="Times New Roman" w:hAnsi="Arial" w:cs="Arial"/>
          <w:bCs/>
          <w:sz w:val="24"/>
          <w:szCs w:val="20"/>
          <w:lang w:eastAsia="ko-KR"/>
        </w:rPr>
        <w:t xml:space="preserve"> that can weather all storms.</w:t>
      </w:r>
    </w:p>
    <w:p w14:paraId="472D0A13" w14:textId="4C46AC22"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In 1997 I spent a year of my pastoral training as a vicar in Melbourne. I remember one day meeting someone from another denomination. When I told him I was training to become a pastor he said, “So you will be the prayer in your church.” </w:t>
      </w:r>
      <w:r w:rsidR="004E6844" w:rsidRPr="007B4823">
        <w:rPr>
          <w:rFonts w:ascii="Arial" w:eastAsia="Times New Roman" w:hAnsi="Arial" w:cs="Arial"/>
          <w:bCs/>
          <w:sz w:val="24"/>
          <w:szCs w:val="20"/>
          <w:lang w:eastAsia="ko-KR"/>
        </w:rPr>
        <w:t>Upon asking him what he mean</w:t>
      </w:r>
      <w:r w:rsidR="006C4924" w:rsidRPr="007B4823">
        <w:rPr>
          <w:rFonts w:ascii="Arial" w:eastAsia="Times New Roman" w:hAnsi="Arial" w:cs="Arial"/>
          <w:bCs/>
          <w:sz w:val="24"/>
          <w:szCs w:val="20"/>
          <w:lang w:eastAsia="ko-KR"/>
        </w:rPr>
        <w:t>t</w:t>
      </w:r>
      <w:r w:rsidR="004E6844" w:rsidRPr="007B4823">
        <w:rPr>
          <w:rFonts w:ascii="Arial" w:eastAsia="Times New Roman" w:hAnsi="Arial" w:cs="Arial"/>
          <w:bCs/>
          <w:sz w:val="24"/>
          <w:szCs w:val="20"/>
          <w:lang w:eastAsia="ko-KR"/>
        </w:rPr>
        <w:t>, it</w:t>
      </w:r>
      <w:r w:rsidRPr="007B4823">
        <w:rPr>
          <w:rFonts w:ascii="Arial" w:eastAsia="Times New Roman" w:hAnsi="Arial" w:cs="Arial"/>
          <w:bCs/>
          <w:sz w:val="24"/>
          <w:szCs w:val="20"/>
          <w:lang w:eastAsia="ko-KR"/>
        </w:rPr>
        <w:t xml:space="preserve"> </w:t>
      </w:r>
      <w:r w:rsidR="006C4924" w:rsidRPr="007B4823">
        <w:rPr>
          <w:rFonts w:ascii="Arial" w:eastAsia="Times New Roman" w:hAnsi="Arial" w:cs="Arial"/>
          <w:bCs/>
          <w:sz w:val="24"/>
          <w:szCs w:val="20"/>
          <w:lang w:eastAsia="ko-KR"/>
        </w:rPr>
        <w:t xml:space="preserve">appeared that he had the impression that </w:t>
      </w:r>
      <w:r w:rsidRPr="007B4823">
        <w:rPr>
          <w:rFonts w:ascii="Arial" w:eastAsia="Times New Roman" w:hAnsi="Arial" w:cs="Arial"/>
          <w:bCs/>
          <w:sz w:val="24"/>
          <w:szCs w:val="20"/>
          <w:lang w:eastAsia="ko-KR"/>
        </w:rPr>
        <w:t>the only people who could have direct access to God are pastors or priests</w:t>
      </w:r>
      <w:r w:rsidR="00F62520"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and their job was to pray on behalf of the non-ordained members. </w:t>
      </w:r>
    </w:p>
    <w:p w14:paraId="15F524B9" w14:textId="28DD4BA6"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Today we hear Peter telling us that as members of Christ’s church we </w:t>
      </w:r>
      <w:r w:rsidR="00F65A70" w:rsidRPr="007B4823">
        <w:rPr>
          <w:rFonts w:ascii="Arial" w:eastAsia="Times New Roman" w:hAnsi="Arial" w:cs="Arial"/>
          <w:bCs/>
          <w:sz w:val="24"/>
          <w:szCs w:val="20"/>
          <w:lang w:eastAsia="ko-KR"/>
        </w:rPr>
        <w:t xml:space="preserve">not only living stones, we are also </w:t>
      </w:r>
      <w:r w:rsidRPr="007B4823">
        <w:rPr>
          <w:rFonts w:ascii="Arial" w:eastAsia="Times New Roman" w:hAnsi="Arial" w:cs="Arial"/>
          <w:bCs/>
          <w:sz w:val="24"/>
          <w:szCs w:val="20"/>
          <w:lang w:eastAsia="ko-KR"/>
        </w:rPr>
        <w:t xml:space="preserve">collectively a holy priesthood. That means we </w:t>
      </w:r>
      <w:r w:rsidR="004E6844" w:rsidRPr="007B4823">
        <w:rPr>
          <w:rFonts w:ascii="Arial" w:eastAsia="Times New Roman" w:hAnsi="Arial" w:cs="Arial"/>
          <w:bCs/>
          <w:sz w:val="24"/>
          <w:szCs w:val="20"/>
          <w:lang w:eastAsia="ko-KR"/>
        </w:rPr>
        <w:t xml:space="preserve">are all royal priests, and we </w:t>
      </w:r>
      <w:r w:rsidRPr="007B4823">
        <w:rPr>
          <w:rFonts w:ascii="Arial" w:eastAsia="Times New Roman" w:hAnsi="Arial" w:cs="Arial"/>
          <w:bCs/>
          <w:sz w:val="24"/>
          <w:szCs w:val="20"/>
          <w:lang w:eastAsia="ko-KR"/>
        </w:rPr>
        <w:t>all have direct access to God through Jesus Christ. It also means that all of us who are part of God’s spiritual house through Christ can pray on behalf of ourselves, each other</w:t>
      </w:r>
      <w:r w:rsidR="004E6844" w:rsidRPr="007B4823">
        <w:rPr>
          <w:rFonts w:ascii="Arial" w:eastAsia="Times New Roman" w:hAnsi="Arial" w:cs="Arial"/>
          <w:bCs/>
          <w:sz w:val="24"/>
          <w:szCs w:val="20"/>
          <w:lang w:eastAsia="ko-KR"/>
        </w:rPr>
        <w:t>,</w:t>
      </w:r>
      <w:r w:rsidRPr="007B4823">
        <w:rPr>
          <w:rFonts w:ascii="Arial" w:eastAsia="Times New Roman" w:hAnsi="Arial" w:cs="Arial"/>
          <w:bCs/>
          <w:sz w:val="24"/>
          <w:szCs w:val="20"/>
          <w:lang w:eastAsia="ko-KR"/>
        </w:rPr>
        <w:t xml:space="preserve"> and the world. </w:t>
      </w:r>
    </w:p>
    <w:p w14:paraId="2A1BD749" w14:textId="068E7FB2" w:rsidR="006B2C66" w:rsidRPr="007B4823" w:rsidRDefault="006B2C66" w:rsidP="0034006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Prayer is not the only thing we are called to do as royal </w:t>
      </w:r>
      <w:r w:rsidR="004E6844" w:rsidRPr="007B4823">
        <w:rPr>
          <w:rFonts w:ascii="Arial" w:eastAsia="Times New Roman" w:hAnsi="Arial" w:cs="Arial"/>
          <w:bCs/>
          <w:sz w:val="24"/>
          <w:szCs w:val="20"/>
          <w:lang w:eastAsia="ko-KR"/>
        </w:rPr>
        <w:t>priests</w:t>
      </w:r>
      <w:r w:rsidRPr="007B4823">
        <w:rPr>
          <w:rFonts w:ascii="Arial" w:eastAsia="Times New Roman" w:hAnsi="Arial" w:cs="Arial"/>
          <w:bCs/>
          <w:sz w:val="24"/>
          <w:szCs w:val="20"/>
          <w:lang w:eastAsia="ko-KR"/>
        </w:rPr>
        <w:t xml:space="preserve">. We are also called to proclaim the mighty acts of God that are first revealed to us through God’s Word. Prayer and proclamation, these are our spiritual sacrifices as royal priests. </w:t>
      </w:r>
    </w:p>
    <w:p w14:paraId="467E70CA" w14:textId="7FB5E44D" w:rsidR="00183C46" w:rsidRPr="007B4823" w:rsidRDefault="005F4899" w:rsidP="00183C4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 xml:space="preserve">The buildings and locations we worship in are </w:t>
      </w:r>
      <w:r w:rsidR="004E6844" w:rsidRPr="007B4823">
        <w:rPr>
          <w:rFonts w:ascii="Arial" w:eastAsia="Times New Roman" w:hAnsi="Arial" w:cs="Arial"/>
          <w:bCs/>
          <w:sz w:val="24"/>
          <w:szCs w:val="20"/>
          <w:lang w:eastAsia="ko-KR"/>
        </w:rPr>
        <w:t xml:space="preserve">not the church. Their function is to </w:t>
      </w:r>
      <w:r w:rsidRPr="007B4823">
        <w:rPr>
          <w:rFonts w:ascii="Arial" w:eastAsia="Times New Roman" w:hAnsi="Arial" w:cs="Arial"/>
          <w:bCs/>
          <w:sz w:val="24"/>
          <w:szCs w:val="20"/>
          <w:lang w:eastAsia="ko-KR"/>
        </w:rPr>
        <w:t xml:space="preserve">serve the needs of God’s spiritual house and not the other way around. </w:t>
      </w:r>
      <w:r w:rsidR="004E6844" w:rsidRPr="007B4823">
        <w:rPr>
          <w:rFonts w:ascii="Arial" w:eastAsia="Times New Roman" w:hAnsi="Arial" w:cs="Arial"/>
          <w:bCs/>
          <w:sz w:val="24"/>
          <w:szCs w:val="20"/>
          <w:lang w:eastAsia="ko-KR"/>
        </w:rPr>
        <w:t>The truly precious things about all the world’s church buildings are the royal priests who worship inside them and the Holy God who is there among us whenever two or three gather in his name. What is most important is not the physical building but the spiritual house that uses the building. The house that has been built by God out of the living stones that are his chosen people</w:t>
      </w:r>
      <w:r w:rsidR="00F62520" w:rsidRPr="007B4823">
        <w:rPr>
          <w:rFonts w:ascii="Arial" w:eastAsia="Times New Roman" w:hAnsi="Arial" w:cs="Arial"/>
          <w:bCs/>
          <w:sz w:val="24"/>
          <w:szCs w:val="20"/>
          <w:lang w:eastAsia="ko-KR"/>
        </w:rPr>
        <w:t>,</w:t>
      </w:r>
      <w:r w:rsidR="004E6844" w:rsidRPr="007B4823">
        <w:rPr>
          <w:rFonts w:ascii="Arial" w:eastAsia="Times New Roman" w:hAnsi="Arial" w:cs="Arial"/>
          <w:bCs/>
          <w:sz w:val="24"/>
          <w:szCs w:val="20"/>
          <w:lang w:eastAsia="ko-KR"/>
        </w:rPr>
        <w:t xml:space="preserve"> </w:t>
      </w:r>
      <w:r w:rsidR="00F62520" w:rsidRPr="007B4823">
        <w:rPr>
          <w:rFonts w:ascii="Arial" w:eastAsia="Times New Roman" w:hAnsi="Arial" w:cs="Arial"/>
          <w:bCs/>
          <w:sz w:val="24"/>
          <w:szCs w:val="20"/>
          <w:lang w:eastAsia="ko-KR"/>
        </w:rPr>
        <w:t>t</w:t>
      </w:r>
      <w:r w:rsidR="004E6844" w:rsidRPr="007B4823">
        <w:rPr>
          <w:rFonts w:ascii="Arial" w:eastAsia="Times New Roman" w:hAnsi="Arial" w:cs="Arial"/>
          <w:bCs/>
          <w:sz w:val="24"/>
          <w:szCs w:val="20"/>
          <w:lang w:eastAsia="ko-KR"/>
        </w:rPr>
        <w:t xml:space="preserve">he royal priests who make the sacrifices of prayer and proclamation </w:t>
      </w:r>
      <w:r w:rsidR="00F65A70" w:rsidRPr="007B4823">
        <w:rPr>
          <w:rFonts w:ascii="Arial" w:eastAsia="Times New Roman" w:hAnsi="Arial" w:cs="Arial"/>
          <w:bCs/>
          <w:sz w:val="24"/>
          <w:szCs w:val="20"/>
          <w:lang w:eastAsia="ko-KR"/>
        </w:rPr>
        <w:t xml:space="preserve">in order </w:t>
      </w:r>
      <w:r w:rsidR="004E6844" w:rsidRPr="007B4823">
        <w:rPr>
          <w:rFonts w:ascii="Arial" w:eastAsia="Times New Roman" w:hAnsi="Arial" w:cs="Arial"/>
          <w:bCs/>
          <w:sz w:val="24"/>
          <w:szCs w:val="20"/>
          <w:lang w:eastAsia="ko-KR"/>
        </w:rPr>
        <w:t xml:space="preserve">that </w:t>
      </w:r>
      <w:r w:rsidR="004E6844" w:rsidRPr="007B4823">
        <w:rPr>
          <w:rFonts w:ascii="Arial" w:eastAsia="Times New Roman" w:hAnsi="Arial" w:cs="Arial"/>
          <w:bCs/>
          <w:sz w:val="24"/>
          <w:szCs w:val="20"/>
          <w:lang w:eastAsia="ko-KR"/>
        </w:rPr>
        <w:t>all may come to believe that Jesus is the Messiah, the Son of God, and that through believing they may have life in his name.</w:t>
      </w:r>
    </w:p>
    <w:p w14:paraId="322C5A6D" w14:textId="5DDBAD88" w:rsidR="004E6844" w:rsidRPr="007B4823" w:rsidRDefault="004E6844" w:rsidP="00183C46">
      <w:pPr>
        <w:jc w:val="both"/>
        <w:rPr>
          <w:rFonts w:ascii="Arial" w:eastAsia="Times New Roman" w:hAnsi="Arial" w:cs="Arial"/>
          <w:bCs/>
          <w:sz w:val="24"/>
          <w:szCs w:val="20"/>
          <w:lang w:eastAsia="ko-KR"/>
        </w:rPr>
      </w:pPr>
      <w:r w:rsidRPr="007B4823">
        <w:rPr>
          <w:rFonts w:ascii="Arial" w:eastAsia="Times New Roman" w:hAnsi="Arial" w:cs="Arial"/>
          <w:bCs/>
          <w:sz w:val="24"/>
          <w:szCs w:val="20"/>
          <w:lang w:eastAsia="ko-KR"/>
        </w:rPr>
        <w:t>Amen.</w:t>
      </w:r>
    </w:p>
    <w:p w14:paraId="4F9D3357" w14:textId="02C9526A" w:rsidR="00F62520" w:rsidRPr="007B4823" w:rsidRDefault="00F62520" w:rsidP="00F62520">
      <w:pPr>
        <w:jc w:val="right"/>
        <w:rPr>
          <w:rFonts w:ascii="Brush Script MT" w:eastAsia="Brush Script MT" w:hAnsi="Brush Script MT" w:cs="Brush Script MT"/>
          <w:bCs/>
          <w:sz w:val="24"/>
          <w:szCs w:val="20"/>
          <w:lang w:eastAsia="ko-KR"/>
        </w:rPr>
      </w:pPr>
      <w:r w:rsidRPr="007B4823">
        <w:rPr>
          <w:rFonts w:ascii="Brush Script MT" w:eastAsia="Brush Script MT" w:hAnsi="Brush Script MT" w:cs="Brush Script MT"/>
          <w:bCs/>
          <w:sz w:val="24"/>
          <w:szCs w:val="20"/>
          <w:lang w:eastAsia="ko-KR"/>
        </w:rPr>
        <w:t xml:space="preserve">Pastor Rolf </w:t>
      </w:r>
      <w:proofErr w:type="spellStart"/>
      <w:r w:rsidRPr="007B4823">
        <w:rPr>
          <w:rFonts w:ascii="Brush Script MT" w:eastAsia="Brush Script MT" w:hAnsi="Brush Script MT" w:cs="Brush Script MT"/>
          <w:bCs/>
          <w:sz w:val="24"/>
          <w:szCs w:val="20"/>
          <w:lang w:eastAsia="ko-KR"/>
        </w:rPr>
        <w:t>Lungwitz</w:t>
      </w:r>
      <w:proofErr w:type="spellEnd"/>
    </w:p>
    <w:p w14:paraId="7BB9D12B" w14:textId="77777777" w:rsidR="00183C46" w:rsidRDefault="00183C46">
      <w:pPr>
        <w:rPr>
          <w:lang w:val="en-US"/>
        </w:rPr>
      </w:pPr>
    </w:p>
    <w:p w14:paraId="229A4C05" w14:textId="77777777" w:rsidR="00D81F1C" w:rsidRPr="00BA4FC1" w:rsidRDefault="00183C46">
      <w:pPr>
        <w:rPr>
          <w:lang w:val="en-US"/>
        </w:rPr>
      </w:pPr>
      <w:r>
        <w:rPr>
          <w:lang w:val="en-US"/>
        </w:rPr>
        <w:t xml:space="preserve"> </w:t>
      </w:r>
    </w:p>
    <w:sectPr w:rsidR="00D81F1C" w:rsidRPr="00BA4FC1" w:rsidSect="00BA4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C1"/>
    <w:rsid w:val="00003EA7"/>
    <w:rsid w:val="00183C46"/>
    <w:rsid w:val="00340066"/>
    <w:rsid w:val="003417BD"/>
    <w:rsid w:val="003A4B06"/>
    <w:rsid w:val="004E6844"/>
    <w:rsid w:val="00521EF9"/>
    <w:rsid w:val="005F4899"/>
    <w:rsid w:val="00673F9A"/>
    <w:rsid w:val="006B2C66"/>
    <w:rsid w:val="006C4924"/>
    <w:rsid w:val="007B1AFA"/>
    <w:rsid w:val="007B4823"/>
    <w:rsid w:val="007C783B"/>
    <w:rsid w:val="00896F33"/>
    <w:rsid w:val="008F46DF"/>
    <w:rsid w:val="00954CC3"/>
    <w:rsid w:val="00BA4FC1"/>
    <w:rsid w:val="00BD3C65"/>
    <w:rsid w:val="00D63C50"/>
    <w:rsid w:val="00D81F1C"/>
    <w:rsid w:val="00DE7626"/>
    <w:rsid w:val="00E81A4E"/>
    <w:rsid w:val="00EA50B3"/>
    <w:rsid w:val="00F62520"/>
    <w:rsid w:val="00F65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F4FC"/>
  <w15:docId w15:val="{D149FA93-E24A-0D4B-8992-FBDD961E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520"/>
    <w:rPr>
      <w:color w:val="0000FF" w:themeColor="hyperlink"/>
      <w:u w:val="single"/>
    </w:rPr>
  </w:style>
  <w:style w:type="character" w:styleId="UnresolvedMention">
    <w:name w:val="Unresolved Mention"/>
    <w:basedOn w:val="DefaultParagraphFont"/>
    <w:uiPriority w:val="99"/>
    <w:semiHidden/>
    <w:unhideWhenUsed/>
    <w:rsid w:val="00F6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3770">
      <w:bodyDiv w:val="1"/>
      <w:marLeft w:val="0"/>
      <w:marRight w:val="0"/>
      <w:marTop w:val="0"/>
      <w:marBottom w:val="0"/>
      <w:divBdr>
        <w:top w:val="none" w:sz="0" w:space="0" w:color="auto"/>
        <w:left w:val="none" w:sz="0" w:space="0" w:color="auto"/>
        <w:bottom w:val="none" w:sz="0" w:space="0" w:color="auto"/>
        <w:right w:val="none" w:sz="0" w:space="0" w:color="auto"/>
      </w:divBdr>
      <w:divsChild>
        <w:div w:id="107558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It5AyAzY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1315</Words>
  <Characters>5459</Characters>
  <Application>Microsoft Office Word</Application>
  <DocSecurity>0</DocSecurity>
  <Lines>139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Rolf Lungwitz</cp:lastModifiedBy>
  <cp:revision>3</cp:revision>
  <dcterms:created xsi:type="dcterms:W3CDTF">2023-05-06T01:22:00Z</dcterms:created>
  <dcterms:modified xsi:type="dcterms:W3CDTF">2023-05-06T01:23:00Z</dcterms:modified>
</cp:coreProperties>
</file>