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8C2D" w14:textId="77777777" w:rsidR="00031C5F" w:rsidRDefault="00031C5F" w:rsidP="00031C5F">
      <w:pPr>
        <w:pBdr>
          <w:bottom w:val="single" w:sz="4" w:space="1" w:color="auto"/>
        </w:pBdr>
        <w:spacing w:after="40" w:line="360" w:lineRule="auto"/>
        <w:rPr>
          <w:rFonts w:ascii="Verdana" w:hAnsi="Verdana"/>
          <w:color w:val="000000"/>
          <w:sz w:val="22"/>
          <w:szCs w:val="24"/>
        </w:rPr>
      </w:pPr>
      <w:r>
        <w:rPr>
          <w:rFonts w:ascii="Verdana" w:hAnsi="Verdana" w:cs="Helvetica"/>
          <w:i/>
          <w:iCs/>
          <w:color w:val="000000"/>
          <w:sz w:val="22"/>
          <w:szCs w:val="24"/>
          <w:lang w:bidi="en-US"/>
        </w:rPr>
        <w:t>The LCA provides this sermon edited for lay-reading, with thanks to the original author.</w:t>
      </w:r>
    </w:p>
    <w:p w14:paraId="230C4B81" w14:textId="26436E0C" w:rsidR="00C13604" w:rsidRPr="006D10BB" w:rsidRDefault="002426D0" w:rsidP="002133F4">
      <w:pPr>
        <w:tabs>
          <w:tab w:val="right" w:pos="6379"/>
        </w:tabs>
        <w:spacing w:afterLines="120" w:after="288"/>
        <w:rPr>
          <w:rFonts w:cs="Arial"/>
          <w:b/>
          <w:sz w:val="24"/>
        </w:rPr>
      </w:pPr>
      <w:r w:rsidRPr="002426D0">
        <w:rPr>
          <w:rStyle w:val="TitleChar"/>
        </w:rPr>
        <w:t xml:space="preserve">Sermon for </w:t>
      </w:r>
      <w:r w:rsidR="002133F4" w:rsidRPr="002426D0">
        <w:rPr>
          <w:rStyle w:val="TitleChar"/>
        </w:rPr>
        <w:t>Year A</w:t>
      </w:r>
      <w:r>
        <w:rPr>
          <w:rStyle w:val="TitleChar"/>
        </w:rPr>
        <w:t>,</w:t>
      </w:r>
      <w:r w:rsidR="002133F4" w:rsidRPr="002426D0">
        <w:rPr>
          <w:rStyle w:val="TitleChar"/>
        </w:rPr>
        <w:t xml:space="preserve"> </w:t>
      </w:r>
      <w:r w:rsidR="007B4833" w:rsidRPr="002426D0">
        <w:rPr>
          <w:rStyle w:val="TitleChar"/>
        </w:rPr>
        <w:t>Proper 23</w:t>
      </w:r>
      <w:r w:rsidR="00BB41E0" w:rsidRPr="006D10BB">
        <w:rPr>
          <w:rFonts w:cs="Arial"/>
          <w:b/>
          <w:sz w:val="24"/>
        </w:rPr>
        <w:tab/>
      </w:r>
      <w:r w:rsidR="00BB41E0" w:rsidRPr="006D10BB">
        <w:rPr>
          <w:rFonts w:cs="Arial"/>
          <w:b/>
          <w:sz w:val="24"/>
        </w:rPr>
        <w:br/>
      </w:r>
      <w:r w:rsidR="00BD7CE9">
        <w:rPr>
          <w:rFonts w:cs="Arial"/>
          <w:b/>
          <w:sz w:val="24"/>
        </w:rPr>
        <w:br/>
      </w:r>
      <w:r w:rsidR="00BB41E0" w:rsidRPr="002426D0">
        <w:rPr>
          <w:rStyle w:val="Heading1Char"/>
        </w:rPr>
        <w:t>Text:</w:t>
      </w:r>
      <w:r w:rsidR="000B0BD6" w:rsidRPr="002426D0">
        <w:rPr>
          <w:rStyle w:val="Heading1Char"/>
        </w:rPr>
        <w:t xml:space="preserve">    </w:t>
      </w:r>
      <w:r w:rsidR="00E122C7" w:rsidRPr="002426D0">
        <w:rPr>
          <w:rStyle w:val="Heading1Char"/>
        </w:rPr>
        <w:t xml:space="preserve">Matthew </w:t>
      </w:r>
      <w:r w:rsidR="00876114" w:rsidRPr="002426D0">
        <w:rPr>
          <w:rStyle w:val="Heading1Char"/>
        </w:rPr>
        <w:t>22:1-14</w:t>
      </w:r>
      <w:r w:rsidR="008448CB" w:rsidRPr="006D10BB">
        <w:rPr>
          <w:rFonts w:cs="Arial"/>
          <w:b/>
          <w:sz w:val="24"/>
        </w:rPr>
        <w:t xml:space="preserve">  </w:t>
      </w:r>
    </w:p>
    <w:p w14:paraId="6D397996" w14:textId="467FD809" w:rsidR="00876114" w:rsidRPr="002426D0" w:rsidRDefault="00876114" w:rsidP="002426D0">
      <w:pPr>
        <w:rPr>
          <w:sz w:val="24"/>
        </w:rPr>
      </w:pPr>
      <w:r w:rsidRPr="002426D0">
        <w:rPr>
          <w:sz w:val="24"/>
        </w:rPr>
        <w:t>You’re invited.</w:t>
      </w:r>
      <w:r w:rsidR="006D10BB" w:rsidRPr="002426D0">
        <w:rPr>
          <w:sz w:val="24"/>
        </w:rPr>
        <w:t xml:space="preserve"> </w:t>
      </w:r>
      <w:r w:rsidRPr="002426D0">
        <w:rPr>
          <w:sz w:val="24"/>
        </w:rPr>
        <w:t>You’re invited to a celebration.</w:t>
      </w:r>
      <w:r w:rsidR="006D10BB" w:rsidRPr="002426D0">
        <w:rPr>
          <w:sz w:val="24"/>
        </w:rPr>
        <w:t xml:space="preserve"> </w:t>
      </w:r>
      <w:r w:rsidRPr="002426D0">
        <w:rPr>
          <w:sz w:val="24"/>
        </w:rPr>
        <w:t>You’re invited to join in God’s great celebration.</w:t>
      </w:r>
    </w:p>
    <w:p w14:paraId="7D314158" w14:textId="53C75391" w:rsidR="00876114" w:rsidRPr="002426D0" w:rsidRDefault="00876114" w:rsidP="002426D0">
      <w:pPr>
        <w:rPr>
          <w:sz w:val="24"/>
        </w:rPr>
      </w:pPr>
      <w:r w:rsidRPr="002426D0">
        <w:rPr>
          <w:sz w:val="24"/>
        </w:rPr>
        <w:t xml:space="preserve">People sometimes think that Christian faith is all very sad </w:t>
      </w:r>
      <w:r w:rsidR="006D10BB" w:rsidRPr="002426D0">
        <w:rPr>
          <w:sz w:val="24"/>
        </w:rPr>
        <w:t xml:space="preserve">and </w:t>
      </w:r>
      <w:r w:rsidRPr="002426D0">
        <w:rPr>
          <w:sz w:val="24"/>
        </w:rPr>
        <w:t>solemn.</w:t>
      </w:r>
      <w:r w:rsidR="006D10BB" w:rsidRPr="002426D0">
        <w:rPr>
          <w:sz w:val="24"/>
        </w:rPr>
        <w:t xml:space="preserve"> </w:t>
      </w:r>
      <w:r w:rsidRPr="002426D0">
        <w:rPr>
          <w:sz w:val="24"/>
        </w:rPr>
        <w:t>Yes, there is a side of Christian faith that is very deep, that goes to the depths of human experience, beyond the depths of human experience, to the point where God confronts every evil in all its terror.</w:t>
      </w:r>
    </w:p>
    <w:p w14:paraId="7E266550" w14:textId="745B950A" w:rsidR="00876114" w:rsidRPr="002426D0" w:rsidRDefault="00876114" w:rsidP="002426D0">
      <w:pPr>
        <w:rPr>
          <w:sz w:val="24"/>
        </w:rPr>
      </w:pPr>
      <w:r w:rsidRPr="002426D0">
        <w:rPr>
          <w:sz w:val="24"/>
        </w:rPr>
        <w:t>The cross of Jesus is the stark symbol of the terror and tragedy of human life, of human life turned against its maker and lover.</w:t>
      </w:r>
    </w:p>
    <w:p w14:paraId="2209BA7B" w14:textId="41FE9DFC" w:rsidR="00876114" w:rsidRPr="002426D0" w:rsidRDefault="00876114" w:rsidP="002426D0">
      <w:pPr>
        <w:rPr>
          <w:sz w:val="24"/>
        </w:rPr>
      </w:pPr>
      <w:r w:rsidRPr="002426D0">
        <w:rPr>
          <w:sz w:val="24"/>
        </w:rPr>
        <w:t xml:space="preserve">And yes, there is a side of Christian faith that is all about self-denial, of </w:t>
      </w:r>
      <w:r w:rsidR="00E1676D" w:rsidRPr="002426D0">
        <w:rPr>
          <w:sz w:val="24"/>
        </w:rPr>
        <w:t>facing and even embracing hardship and suffering, because comfort and indulgence can become a huge barrier between us and our God.</w:t>
      </w:r>
    </w:p>
    <w:p w14:paraId="44ADC02F" w14:textId="539807FE" w:rsidR="00E1676D" w:rsidRPr="002426D0" w:rsidRDefault="00E1676D" w:rsidP="002426D0">
      <w:pPr>
        <w:rPr>
          <w:sz w:val="24"/>
        </w:rPr>
      </w:pPr>
      <w:r w:rsidRPr="002426D0">
        <w:rPr>
          <w:sz w:val="24"/>
        </w:rPr>
        <w:t>But at its very heart Christian faith is all about life, wonderful life, life as a gift, as a gift from God, life given a second time, life restored, life saved from death, by the loving forgiveness of Jesus Christ.</w:t>
      </w:r>
    </w:p>
    <w:p w14:paraId="58E28272" w14:textId="27C61B5D" w:rsidR="00E1676D" w:rsidRPr="002426D0" w:rsidRDefault="00E1676D" w:rsidP="002426D0">
      <w:pPr>
        <w:rPr>
          <w:sz w:val="24"/>
        </w:rPr>
      </w:pPr>
      <w:r w:rsidRPr="002426D0">
        <w:rPr>
          <w:sz w:val="24"/>
        </w:rPr>
        <w:t>If you think about our celebrations, celebrations are all about life.</w:t>
      </w:r>
      <w:r w:rsidR="006D10BB" w:rsidRPr="002426D0">
        <w:rPr>
          <w:sz w:val="24"/>
        </w:rPr>
        <w:t xml:space="preserve"> </w:t>
      </w:r>
      <w:r w:rsidRPr="002426D0">
        <w:rPr>
          <w:sz w:val="24"/>
        </w:rPr>
        <w:t>We like to celebrate life, celebrate the special events of life, celebrate the milestones of our lives.</w:t>
      </w:r>
    </w:p>
    <w:p w14:paraId="54CF95C1" w14:textId="5E114F21" w:rsidR="00601C9F" w:rsidRPr="002426D0" w:rsidRDefault="00E1676D" w:rsidP="002426D0">
      <w:pPr>
        <w:rPr>
          <w:sz w:val="24"/>
        </w:rPr>
      </w:pPr>
      <w:r w:rsidRPr="002426D0">
        <w:rPr>
          <w:sz w:val="24"/>
        </w:rPr>
        <w:t xml:space="preserve">We want to celebrate </w:t>
      </w:r>
      <w:r w:rsidR="00601C9F" w:rsidRPr="002426D0">
        <w:rPr>
          <w:sz w:val="24"/>
        </w:rPr>
        <w:t>by coming together, by sharing with other people.</w:t>
      </w:r>
      <w:r w:rsidR="006D10BB" w:rsidRPr="002426D0">
        <w:rPr>
          <w:sz w:val="24"/>
        </w:rPr>
        <w:t xml:space="preserve"> </w:t>
      </w:r>
      <w:r w:rsidR="00601C9F" w:rsidRPr="002426D0">
        <w:rPr>
          <w:sz w:val="24"/>
        </w:rPr>
        <w:t>We want to capture some of the joy of living, the joy, the deep emotion that bubbles up when you experience the goodness of life.</w:t>
      </w:r>
      <w:r w:rsidR="006D10BB" w:rsidRPr="002426D0">
        <w:rPr>
          <w:sz w:val="24"/>
        </w:rPr>
        <w:t xml:space="preserve"> </w:t>
      </w:r>
      <w:r w:rsidR="00601C9F" w:rsidRPr="002426D0">
        <w:rPr>
          <w:sz w:val="24"/>
        </w:rPr>
        <w:t>Joy comes from deep within.</w:t>
      </w:r>
      <w:r w:rsidR="006D10BB" w:rsidRPr="002426D0">
        <w:rPr>
          <w:sz w:val="24"/>
        </w:rPr>
        <w:t xml:space="preserve"> </w:t>
      </w:r>
      <w:r w:rsidR="00601C9F" w:rsidRPr="002426D0">
        <w:rPr>
          <w:sz w:val="24"/>
        </w:rPr>
        <w:t>But joy is multiplied when it is shared.</w:t>
      </w:r>
    </w:p>
    <w:p w14:paraId="3AB0E7C7" w14:textId="2FBBAFDE" w:rsidR="00601C9F" w:rsidRPr="002426D0" w:rsidRDefault="00601C9F" w:rsidP="002426D0">
      <w:pPr>
        <w:rPr>
          <w:sz w:val="24"/>
        </w:rPr>
      </w:pPr>
      <w:r w:rsidRPr="002426D0">
        <w:rPr>
          <w:sz w:val="24"/>
        </w:rPr>
        <w:t>We want to be able to laugh and smile and sing together.</w:t>
      </w:r>
      <w:r w:rsidR="006D10BB" w:rsidRPr="002426D0">
        <w:rPr>
          <w:sz w:val="24"/>
        </w:rPr>
        <w:t xml:space="preserve"> </w:t>
      </w:r>
      <w:r w:rsidRPr="002426D0">
        <w:rPr>
          <w:sz w:val="24"/>
        </w:rPr>
        <w:t>Joy is infectious.</w:t>
      </w:r>
      <w:r w:rsidR="006D10BB" w:rsidRPr="002426D0">
        <w:rPr>
          <w:sz w:val="24"/>
        </w:rPr>
        <w:t xml:space="preserve"> </w:t>
      </w:r>
      <w:r w:rsidRPr="002426D0">
        <w:rPr>
          <w:sz w:val="24"/>
        </w:rPr>
        <w:t>We receive joy from one another, and we give joy to one another.</w:t>
      </w:r>
      <w:r w:rsidR="006D10BB" w:rsidRPr="002426D0">
        <w:rPr>
          <w:sz w:val="24"/>
        </w:rPr>
        <w:t xml:space="preserve"> W</w:t>
      </w:r>
      <w:r w:rsidRPr="002426D0">
        <w:rPr>
          <w:sz w:val="24"/>
        </w:rPr>
        <w:t>hen we have something to rejoice about, we want to rejoice together.</w:t>
      </w:r>
    </w:p>
    <w:p w14:paraId="391648F6" w14:textId="3F81C2D9" w:rsidR="000F1304" w:rsidRPr="002426D0" w:rsidRDefault="00601C9F" w:rsidP="002426D0">
      <w:pPr>
        <w:rPr>
          <w:sz w:val="24"/>
        </w:rPr>
      </w:pPr>
      <w:r w:rsidRPr="002426D0">
        <w:rPr>
          <w:sz w:val="24"/>
        </w:rPr>
        <w:t>And how we will share our joy?</w:t>
      </w:r>
      <w:r w:rsidR="006D10BB" w:rsidRPr="002426D0">
        <w:rPr>
          <w:sz w:val="24"/>
        </w:rPr>
        <w:t xml:space="preserve"> </w:t>
      </w:r>
      <w:r w:rsidRPr="002426D0">
        <w:rPr>
          <w:sz w:val="24"/>
        </w:rPr>
        <w:t>How will we celebrate?</w:t>
      </w:r>
      <w:r w:rsidR="006D10BB" w:rsidRPr="002426D0">
        <w:rPr>
          <w:sz w:val="24"/>
        </w:rPr>
        <w:t xml:space="preserve"> </w:t>
      </w:r>
      <w:r w:rsidRPr="002426D0">
        <w:rPr>
          <w:sz w:val="24"/>
        </w:rPr>
        <w:t>Somehow most celebrations involve food, good food and drink.</w:t>
      </w:r>
      <w:r w:rsidR="006D10BB" w:rsidRPr="002426D0">
        <w:rPr>
          <w:sz w:val="24"/>
        </w:rPr>
        <w:t xml:space="preserve"> </w:t>
      </w:r>
      <w:r w:rsidR="000F1304" w:rsidRPr="002426D0">
        <w:rPr>
          <w:sz w:val="24"/>
        </w:rPr>
        <w:t>Because sharing food is a very practical way of sharing joy.</w:t>
      </w:r>
    </w:p>
    <w:p w14:paraId="58F12EFA" w14:textId="4E9F7872" w:rsidR="000F1304" w:rsidRPr="002426D0" w:rsidRDefault="000F1304" w:rsidP="002426D0">
      <w:pPr>
        <w:rPr>
          <w:sz w:val="24"/>
        </w:rPr>
      </w:pPr>
      <w:proofErr w:type="gramStart"/>
      <w:r w:rsidRPr="002426D0">
        <w:rPr>
          <w:sz w:val="24"/>
        </w:rPr>
        <w:t>So</w:t>
      </w:r>
      <w:proofErr w:type="gramEnd"/>
      <w:r w:rsidRPr="002426D0">
        <w:rPr>
          <w:sz w:val="24"/>
        </w:rPr>
        <w:t xml:space="preserve"> we put on a feast, a banquet, a party.</w:t>
      </w:r>
      <w:r w:rsidR="006D10BB" w:rsidRPr="002426D0">
        <w:rPr>
          <w:sz w:val="24"/>
        </w:rPr>
        <w:t xml:space="preserve"> </w:t>
      </w:r>
      <w:r w:rsidRPr="002426D0">
        <w:rPr>
          <w:sz w:val="24"/>
        </w:rPr>
        <w:t>Food is something we all need.</w:t>
      </w:r>
      <w:r w:rsidR="006D10BB" w:rsidRPr="002426D0">
        <w:rPr>
          <w:sz w:val="24"/>
        </w:rPr>
        <w:t xml:space="preserve"> </w:t>
      </w:r>
      <w:r w:rsidRPr="002426D0">
        <w:rPr>
          <w:sz w:val="24"/>
        </w:rPr>
        <w:t xml:space="preserve">But when we </w:t>
      </w:r>
      <w:proofErr w:type="gramStart"/>
      <w:r w:rsidRPr="002426D0">
        <w:rPr>
          <w:sz w:val="24"/>
        </w:rPr>
        <w:t>celebrate</w:t>
      </w:r>
      <w:proofErr w:type="gramEnd"/>
      <w:r w:rsidRPr="002426D0">
        <w:rPr>
          <w:sz w:val="24"/>
        </w:rPr>
        <w:t xml:space="preserve"> we pile on more food than we need.</w:t>
      </w:r>
      <w:r w:rsidR="006D10BB" w:rsidRPr="002426D0">
        <w:rPr>
          <w:sz w:val="24"/>
        </w:rPr>
        <w:t xml:space="preserve"> </w:t>
      </w:r>
      <w:r w:rsidRPr="002426D0">
        <w:rPr>
          <w:sz w:val="24"/>
        </w:rPr>
        <w:t>Celebration is more than survival.</w:t>
      </w:r>
      <w:r w:rsidR="006D10BB" w:rsidRPr="002426D0">
        <w:rPr>
          <w:sz w:val="24"/>
        </w:rPr>
        <w:t xml:space="preserve"> </w:t>
      </w:r>
      <w:r w:rsidRPr="002426D0">
        <w:rPr>
          <w:sz w:val="24"/>
        </w:rPr>
        <w:t>Celebration is all about a life that is richer and fuller than survival.</w:t>
      </w:r>
      <w:r w:rsidR="006D10BB" w:rsidRPr="002426D0">
        <w:rPr>
          <w:sz w:val="24"/>
        </w:rPr>
        <w:t xml:space="preserve"> </w:t>
      </w:r>
      <w:r w:rsidRPr="002426D0">
        <w:rPr>
          <w:sz w:val="24"/>
        </w:rPr>
        <w:t>Celebration is all about sharing the gift of life</w:t>
      </w:r>
      <w:r w:rsidR="006D10BB" w:rsidRPr="002426D0">
        <w:rPr>
          <w:sz w:val="24"/>
        </w:rPr>
        <w:t xml:space="preserve"> </w:t>
      </w:r>
      <w:r w:rsidRPr="002426D0">
        <w:rPr>
          <w:sz w:val="24"/>
        </w:rPr>
        <w:t>that is fulfilled and enriched.</w:t>
      </w:r>
    </w:p>
    <w:p w14:paraId="2B2A4CDC" w14:textId="64072840" w:rsidR="000F1304" w:rsidRPr="002426D0" w:rsidRDefault="000F1304" w:rsidP="002426D0">
      <w:pPr>
        <w:rPr>
          <w:sz w:val="24"/>
        </w:rPr>
      </w:pPr>
      <w:proofErr w:type="gramStart"/>
      <w:r w:rsidRPr="002426D0">
        <w:rPr>
          <w:sz w:val="24"/>
        </w:rPr>
        <w:lastRenderedPageBreak/>
        <w:t>Sadly</w:t>
      </w:r>
      <w:proofErr w:type="gramEnd"/>
      <w:r w:rsidRPr="002426D0">
        <w:rPr>
          <w:sz w:val="24"/>
        </w:rPr>
        <w:t xml:space="preserve"> many celebrations today become an excuse for self-indulgence, for drunkenness and abuse and selfishness, which is taking the good things of life and turning them into something selfish and destructive.</w:t>
      </w:r>
    </w:p>
    <w:p w14:paraId="4BB41F62" w14:textId="7487D1F8" w:rsidR="000F1304" w:rsidRPr="002426D0" w:rsidRDefault="000F1304" w:rsidP="002426D0">
      <w:pPr>
        <w:rPr>
          <w:sz w:val="24"/>
        </w:rPr>
      </w:pPr>
      <w:r w:rsidRPr="002426D0">
        <w:rPr>
          <w:sz w:val="24"/>
        </w:rPr>
        <w:t>Celebration is a true celebration when it embraces the very best of life.</w:t>
      </w:r>
      <w:r w:rsidR="006D10BB" w:rsidRPr="002426D0">
        <w:rPr>
          <w:sz w:val="24"/>
        </w:rPr>
        <w:t xml:space="preserve"> </w:t>
      </w:r>
      <w:r w:rsidRPr="002426D0">
        <w:rPr>
          <w:sz w:val="24"/>
        </w:rPr>
        <w:t>Celebration is a true celebration when it gives glory to our God as the giver of life.</w:t>
      </w:r>
    </w:p>
    <w:p w14:paraId="00E34C95" w14:textId="77777777" w:rsidR="000F1304" w:rsidRPr="002426D0" w:rsidRDefault="000F1304" w:rsidP="002426D0">
      <w:pPr>
        <w:rPr>
          <w:sz w:val="24"/>
        </w:rPr>
      </w:pPr>
      <w:r w:rsidRPr="002426D0">
        <w:rPr>
          <w:sz w:val="24"/>
        </w:rPr>
        <w:t>The Bible readings for today are all about celebrating the goodness of our God.</w:t>
      </w:r>
    </w:p>
    <w:p w14:paraId="5AE5504D" w14:textId="51BAAA2A" w:rsidR="00694E55" w:rsidRPr="002426D0" w:rsidRDefault="00694E55" w:rsidP="002426D0">
      <w:pPr>
        <w:rPr>
          <w:sz w:val="24"/>
        </w:rPr>
      </w:pPr>
      <w:r w:rsidRPr="002426D0">
        <w:rPr>
          <w:sz w:val="24"/>
        </w:rPr>
        <w:t xml:space="preserve">The </w:t>
      </w:r>
      <w:r w:rsidR="002426D0">
        <w:rPr>
          <w:sz w:val="24"/>
        </w:rPr>
        <w:t>f</w:t>
      </w:r>
      <w:r w:rsidRPr="002426D0">
        <w:rPr>
          <w:sz w:val="24"/>
        </w:rPr>
        <w:t xml:space="preserve">irst </w:t>
      </w:r>
      <w:r w:rsidR="002426D0">
        <w:rPr>
          <w:sz w:val="24"/>
        </w:rPr>
        <w:t>r</w:t>
      </w:r>
      <w:r w:rsidRPr="002426D0">
        <w:rPr>
          <w:sz w:val="24"/>
        </w:rPr>
        <w:t>eading was from the prophet Isaiah.</w:t>
      </w:r>
      <w:r w:rsidR="006D10BB" w:rsidRPr="002426D0">
        <w:rPr>
          <w:sz w:val="24"/>
        </w:rPr>
        <w:t xml:space="preserve"> </w:t>
      </w:r>
      <w:r w:rsidRPr="002426D0">
        <w:rPr>
          <w:sz w:val="24"/>
        </w:rPr>
        <w:t>Isaiah has many harsh things to say,</w:t>
      </w:r>
      <w:r w:rsidR="006D10BB" w:rsidRPr="002426D0">
        <w:rPr>
          <w:sz w:val="24"/>
        </w:rPr>
        <w:t xml:space="preserve"> </w:t>
      </w:r>
      <w:r w:rsidRPr="002426D0">
        <w:rPr>
          <w:sz w:val="24"/>
        </w:rPr>
        <w:t>because he is talking to a people at a time when they had turned away from God,</w:t>
      </w:r>
      <w:r w:rsidR="006D10BB" w:rsidRPr="002426D0">
        <w:rPr>
          <w:sz w:val="24"/>
        </w:rPr>
        <w:t xml:space="preserve"> H</w:t>
      </w:r>
      <w:r w:rsidRPr="002426D0">
        <w:rPr>
          <w:sz w:val="24"/>
        </w:rPr>
        <w:t>e has many</w:t>
      </w:r>
      <w:r w:rsidR="002426D0">
        <w:rPr>
          <w:sz w:val="24"/>
        </w:rPr>
        <w:t xml:space="preserve"> gloomy things to say, because </w:t>
      </w:r>
      <w:r w:rsidRPr="002426D0">
        <w:rPr>
          <w:sz w:val="24"/>
        </w:rPr>
        <w:t xml:space="preserve">he warns the people that they will be </w:t>
      </w:r>
      <w:proofErr w:type="gramStart"/>
      <w:r w:rsidRPr="002426D0">
        <w:rPr>
          <w:sz w:val="24"/>
        </w:rPr>
        <w:t>defeated</w:t>
      </w:r>
      <w:proofErr w:type="gramEnd"/>
      <w:r w:rsidRPr="002426D0">
        <w:rPr>
          <w:sz w:val="24"/>
        </w:rPr>
        <w:t xml:space="preserve"> and life will become very hard.</w:t>
      </w:r>
      <w:r w:rsidR="006D10BB" w:rsidRPr="002426D0">
        <w:rPr>
          <w:sz w:val="24"/>
        </w:rPr>
        <w:t xml:space="preserve"> </w:t>
      </w:r>
      <w:r w:rsidRPr="002426D0">
        <w:rPr>
          <w:sz w:val="24"/>
        </w:rPr>
        <w:t>But he points the people to a time when God will rescue them.</w:t>
      </w:r>
      <w:r w:rsidR="006D10BB" w:rsidRPr="002426D0">
        <w:rPr>
          <w:sz w:val="24"/>
        </w:rPr>
        <w:t xml:space="preserve"> </w:t>
      </w:r>
      <w:r w:rsidRPr="002426D0">
        <w:rPr>
          <w:sz w:val="24"/>
        </w:rPr>
        <w:t>God will defeat their enemies.</w:t>
      </w:r>
      <w:r w:rsidR="006D10BB" w:rsidRPr="002426D0">
        <w:rPr>
          <w:sz w:val="24"/>
        </w:rPr>
        <w:t xml:space="preserve"> God</w:t>
      </w:r>
      <w:r w:rsidRPr="002426D0">
        <w:rPr>
          <w:sz w:val="24"/>
        </w:rPr>
        <w:t xml:space="preserve"> will save the people from their distress.</w:t>
      </w:r>
    </w:p>
    <w:p w14:paraId="06E20D88" w14:textId="036EDC9B" w:rsidR="00694E55" w:rsidRPr="002426D0" w:rsidRDefault="006D10BB" w:rsidP="002426D0">
      <w:pPr>
        <w:rPr>
          <w:sz w:val="24"/>
        </w:rPr>
      </w:pPr>
      <w:r w:rsidRPr="002426D0">
        <w:rPr>
          <w:sz w:val="24"/>
        </w:rPr>
        <w:t>A</w:t>
      </w:r>
      <w:r w:rsidR="00694E55" w:rsidRPr="002426D0">
        <w:rPr>
          <w:sz w:val="24"/>
        </w:rPr>
        <w:t>t the same time</w:t>
      </w:r>
      <w:r w:rsidR="002426D0">
        <w:rPr>
          <w:sz w:val="24"/>
        </w:rPr>
        <w:t>,</w:t>
      </w:r>
      <w:r w:rsidR="00694E55" w:rsidRPr="002426D0">
        <w:rPr>
          <w:sz w:val="24"/>
        </w:rPr>
        <w:t xml:space="preserve"> Isaiah is painting a picture of God’s final victory over all evil,</w:t>
      </w:r>
      <w:r w:rsidRPr="002426D0">
        <w:rPr>
          <w:sz w:val="24"/>
        </w:rPr>
        <w:t xml:space="preserve"> </w:t>
      </w:r>
      <w:r w:rsidR="00694E55" w:rsidRPr="002426D0">
        <w:rPr>
          <w:sz w:val="24"/>
        </w:rPr>
        <w:t>of God’s salvation from all misery.</w:t>
      </w:r>
      <w:r w:rsidRPr="002426D0">
        <w:rPr>
          <w:sz w:val="24"/>
        </w:rPr>
        <w:t xml:space="preserve"> </w:t>
      </w:r>
      <w:r w:rsidR="00694E55" w:rsidRPr="002426D0">
        <w:rPr>
          <w:sz w:val="24"/>
        </w:rPr>
        <w:t>He speaks of deliverance and salvation for the whole world:</w:t>
      </w:r>
    </w:p>
    <w:p w14:paraId="292DD2FB" w14:textId="7E5DD0FC" w:rsidR="00694E55" w:rsidRPr="002426D0" w:rsidRDefault="00694E55" w:rsidP="002426D0">
      <w:pPr>
        <w:ind w:left="720"/>
        <w:rPr>
          <w:sz w:val="24"/>
          <w:u w:val="single"/>
        </w:rPr>
      </w:pPr>
      <w:r w:rsidRPr="002426D0">
        <w:rPr>
          <w:i/>
          <w:sz w:val="24"/>
        </w:rPr>
        <w:t>On this mountain the Lord will destroy the shroud that enfolds all peoples, the sheet that covers all nations,</w:t>
      </w:r>
      <w:r w:rsidR="006D10BB" w:rsidRPr="002426D0">
        <w:rPr>
          <w:i/>
          <w:sz w:val="24"/>
        </w:rPr>
        <w:t xml:space="preserve"> </w:t>
      </w:r>
      <w:r w:rsidRPr="002426D0">
        <w:rPr>
          <w:i/>
          <w:sz w:val="24"/>
        </w:rPr>
        <w:t>he will swallow up death forever.</w:t>
      </w:r>
      <w:r w:rsidR="006D10BB" w:rsidRPr="002426D0">
        <w:rPr>
          <w:i/>
          <w:sz w:val="24"/>
        </w:rPr>
        <w:t xml:space="preserve"> </w:t>
      </w:r>
      <w:r w:rsidRPr="002426D0">
        <w:rPr>
          <w:i/>
          <w:sz w:val="24"/>
        </w:rPr>
        <w:t>The sovereign Lord will wipe away the tears from all faces;</w:t>
      </w:r>
      <w:r w:rsidR="006D10BB" w:rsidRPr="002426D0">
        <w:rPr>
          <w:i/>
          <w:sz w:val="24"/>
        </w:rPr>
        <w:t xml:space="preserve"> </w:t>
      </w:r>
      <w:r w:rsidRPr="002426D0">
        <w:rPr>
          <w:i/>
          <w:sz w:val="24"/>
        </w:rPr>
        <w:t>he will remove the disgrace of this people from all the earth.</w:t>
      </w:r>
      <w:r w:rsidR="006D10BB" w:rsidRPr="002426D0">
        <w:rPr>
          <w:i/>
          <w:sz w:val="24"/>
        </w:rPr>
        <w:t xml:space="preserve"> </w:t>
      </w:r>
      <w:r w:rsidRPr="002426D0">
        <w:rPr>
          <w:i/>
          <w:sz w:val="24"/>
        </w:rPr>
        <w:t>The Lord has spoken.</w:t>
      </w:r>
    </w:p>
    <w:p w14:paraId="16761ECE" w14:textId="1E45C12C" w:rsidR="00694E55" w:rsidRPr="002426D0" w:rsidRDefault="00694E55" w:rsidP="002426D0">
      <w:pPr>
        <w:rPr>
          <w:sz w:val="24"/>
        </w:rPr>
      </w:pPr>
      <w:r w:rsidRPr="002426D0">
        <w:rPr>
          <w:sz w:val="24"/>
        </w:rPr>
        <w:t xml:space="preserve">God will save people from </w:t>
      </w:r>
      <w:proofErr w:type="gramStart"/>
      <w:r w:rsidRPr="002426D0">
        <w:rPr>
          <w:sz w:val="24"/>
        </w:rPr>
        <w:t>death</w:t>
      </w:r>
      <w:proofErr w:type="gramEnd"/>
      <w:r w:rsidR="006D10BB" w:rsidRPr="002426D0">
        <w:rPr>
          <w:sz w:val="24"/>
        </w:rPr>
        <w:t xml:space="preserve"> a</w:t>
      </w:r>
      <w:r w:rsidRPr="002426D0">
        <w:rPr>
          <w:sz w:val="24"/>
        </w:rPr>
        <w:t>nd he will bring people to his celebration of life:</w:t>
      </w:r>
    </w:p>
    <w:p w14:paraId="4C88874C" w14:textId="1FB52888" w:rsidR="00694E55" w:rsidRPr="002426D0" w:rsidRDefault="00694E55" w:rsidP="002426D0">
      <w:pPr>
        <w:ind w:left="720"/>
        <w:rPr>
          <w:i/>
          <w:sz w:val="24"/>
        </w:rPr>
      </w:pPr>
      <w:r w:rsidRPr="002426D0">
        <w:rPr>
          <w:i/>
          <w:sz w:val="24"/>
        </w:rPr>
        <w:t>On this mountain the Lord Almighty will prepare a feast of rich food for all the peoples, a banquet of aged wine - the best of meats and the finest of wines.</w:t>
      </w:r>
    </w:p>
    <w:p w14:paraId="785EA266" w14:textId="77777777" w:rsidR="002426D0" w:rsidRDefault="001E3100" w:rsidP="002426D0">
      <w:pPr>
        <w:rPr>
          <w:i/>
          <w:sz w:val="24"/>
        </w:rPr>
      </w:pPr>
      <w:r w:rsidRPr="002426D0">
        <w:rPr>
          <w:sz w:val="24"/>
        </w:rPr>
        <w:t>And people will join in the celebration</w:t>
      </w:r>
      <w:r w:rsidR="006D10BB" w:rsidRPr="002426D0">
        <w:rPr>
          <w:sz w:val="24"/>
        </w:rPr>
        <w:t>, praising God:</w:t>
      </w:r>
      <w:r w:rsidR="002133F4" w:rsidRPr="002426D0">
        <w:rPr>
          <w:i/>
          <w:sz w:val="24"/>
        </w:rPr>
        <w:t xml:space="preserve"> </w:t>
      </w:r>
    </w:p>
    <w:p w14:paraId="2880CDD2" w14:textId="4F11C926" w:rsidR="001E3100" w:rsidRPr="002426D0" w:rsidRDefault="001E3100" w:rsidP="002426D0">
      <w:pPr>
        <w:ind w:left="720"/>
        <w:rPr>
          <w:i/>
          <w:sz w:val="24"/>
        </w:rPr>
      </w:pPr>
      <w:r w:rsidRPr="002426D0">
        <w:rPr>
          <w:i/>
          <w:sz w:val="24"/>
        </w:rPr>
        <w:t>Surely this is our God;</w:t>
      </w:r>
      <w:r w:rsidR="006D10BB" w:rsidRPr="002426D0">
        <w:rPr>
          <w:i/>
          <w:sz w:val="24"/>
        </w:rPr>
        <w:t xml:space="preserve"> </w:t>
      </w:r>
      <w:r w:rsidRPr="002426D0">
        <w:rPr>
          <w:i/>
          <w:sz w:val="24"/>
        </w:rPr>
        <w:t xml:space="preserve">we trusted in </w:t>
      </w:r>
      <w:proofErr w:type="gramStart"/>
      <w:r w:rsidRPr="002426D0">
        <w:rPr>
          <w:i/>
          <w:sz w:val="24"/>
        </w:rPr>
        <w:t>him</w:t>
      </w:r>
      <w:proofErr w:type="gramEnd"/>
      <w:r w:rsidRPr="002426D0">
        <w:rPr>
          <w:i/>
          <w:sz w:val="24"/>
        </w:rPr>
        <w:t xml:space="preserve"> and he saved us.</w:t>
      </w:r>
      <w:r w:rsidR="006D10BB" w:rsidRPr="002426D0">
        <w:rPr>
          <w:i/>
          <w:sz w:val="24"/>
        </w:rPr>
        <w:t xml:space="preserve"> </w:t>
      </w:r>
      <w:r w:rsidRPr="002426D0">
        <w:rPr>
          <w:i/>
          <w:sz w:val="24"/>
        </w:rPr>
        <w:t>This is the Lord, we trusted in him</w:t>
      </w:r>
      <w:r w:rsidR="00E715D7" w:rsidRPr="002426D0">
        <w:rPr>
          <w:i/>
          <w:sz w:val="24"/>
        </w:rPr>
        <w:t xml:space="preserve">. </w:t>
      </w:r>
      <w:r w:rsidRPr="002426D0">
        <w:rPr>
          <w:i/>
          <w:sz w:val="24"/>
        </w:rPr>
        <w:t>Let us rejoice and be glad in his salvation.</w:t>
      </w:r>
    </w:p>
    <w:p w14:paraId="48C83E7B" w14:textId="13C772F7" w:rsidR="001E3100" w:rsidRPr="002426D0" w:rsidRDefault="001E3100" w:rsidP="002426D0">
      <w:pPr>
        <w:rPr>
          <w:sz w:val="24"/>
        </w:rPr>
      </w:pPr>
      <w:r w:rsidRPr="002426D0">
        <w:rPr>
          <w:sz w:val="24"/>
        </w:rPr>
        <w:t>Our psalm today is Psalm 23.</w:t>
      </w:r>
      <w:r w:rsidR="00E715D7" w:rsidRPr="002426D0">
        <w:rPr>
          <w:sz w:val="24"/>
        </w:rPr>
        <w:t xml:space="preserve"> </w:t>
      </w:r>
      <w:r w:rsidRPr="002426D0">
        <w:rPr>
          <w:sz w:val="24"/>
        </w:rPr>
        <w:t>You all know it as the Psalm of the Good Shepherd.</w:t>
      </w:r>
      <w:r w:rsidR="00E715D7" w:rsidRPr="002426D0">
        <w:rPr>
          <w:sz w:val="24"/>
        </w:rPr>
        <w:t xml:space="preserve"> </w:t>
      </w:r>
      <w:r w:rsidRPr="002426D0">
        <w:rPr>
          <w:sz w:val="24"/>
        </w:rPr>
        <w:t>But did you notice how the psalm ends?</w:t>
      </w:r>
      <w:r w:rsidR="00E715D7" w:rsidRPr="002426D0">
        <w:rPr>
          <w:sz w:val="24"/>
        </w:rPr>
        <w:t xml:space="preserve"> </w:t>
      </w:r>
      <w:r w:rsidRPr="002426D0">
        <w:rPr>
          <w:sz w:val="24"/>
        </w:rPr>
        <w:t>With a great celebration!</w:t>
      </w:r>
    </w:p>
    <w:p w14:paraId="6DBE4FB2" w14:textId="77777777" w:rsidR="002426D0" w:rsidRDefault="001E3100" w:rsidP="002426D0">
      <w:pPr>
        <w:rPr>
          <w:sz w:val="24"/>
        </w:rPr>
      </w:pPr>
      <w:r w:rsidRPr="002426D0">
        <w:rPr>
          <w:sz w:val="24"/>
        </w:rPr>
        <w:t>The Lord who leads us and guides us through life, like a shepherd providing for and protecting his sheep, brings us to a great celebration of his victory</w:t>
      </w:r>
      <w:r w:rsidR="00E715D7" w:rsidRPr="002426D0">
        <w:rPr>
          <w:sz w:val="24"/>
        </w:rPr>
        <w:t xml:space="preserve">: </w:t>
      </w:r>
    </w:p>
    <w:p w14:paraId="3BB7BEBA" w14:textId="5D24F455" w:rsidR="00B73051" w:rsidRPr="002426D0" w:rsidRDefault="001E3100" w:rsidP="002426D0">
      <w:pPr>
        <w:ind w:left="720"/>
        <w:rPr>
          <w:sz w:val="24"/>
        </w:rPr>
      </w:pPr>
      <w:r w:rsidRPr="002426D0">
        <w:rPr>
          <w:i/>
          <w:sz w:val="24"/>
        </w:rPr>
        <w:t>You prepare a table before me in the presence of my enemies.</w:t>
      </w:r>
      <w:r w:rsidR="00E715D7" w:rsidRPr="002426D0">
        <w:rPr>
          <w:i/>
          <w:sz w:val="24"/>
        </w:rPr>
        <w:t xml:space="preserve"> </w:t>
      </w:r>
      <w:r w:rsidR="00B73051" w:rsidRPr="002426D0">
        <w:rPr>
          <w:i/>
          <w:sz w:val="24"/>
        </w:rPr>
        <w:t>You anoint my head will oil.</w:t>
      </w:r>
      <w:r w:rsidR="00E715D7" w:rsidRPr="002426D0">
        <w:rPr>
          <w:i/>
          <w:sz w:val="24"/>
        </w:rPr>
        <w:t xml:space="preserve"> My cup overflows. </w:t>
      </w:r>
      <w:r w:rsidR="00B73051" w:rsidRPr="002426D0">
        <w:rPr>
          <w:i/>
          <w:sz w:val="24"/>
        </w:rPr>
        <w:t>Surely goodness and mercy will follow me all the days of my life, and I will dwell in the house of the Lord forever.</w:t>
      </w:r>
    </w:p>
    <w:p w14:paraId="27A3DE8D" w14:textId="1925C1FA" w:rsidR="00B73051" w:rsidRPr="002426D0" w:rsidRDefault="00B73051" w:rsidP="002426D0">
      <w:pPr>
        <w:rPr>
          <w:sz w:val="24"/>
        </w:rPr>
      </w:pPr>
      <w:r w:rsidRPr="002426D0">
        <w:rPr>
          <w:sz w:val="24"/>
        </w:rPr>
        <w:t>We celebrate when we share in the salvation of our God.</w:t>
      </w:r>
      <w:r w:rsidR="00E715D7" w:rsidRPr="002426D0">
        <w:rPr>
          <w:sz w:val="24"/>
        </w:rPr>
        <w:t xml:space="preserve"> </w:t>
      </w:r>
      <w:r w:rsidRPr="002426D0">
        <w:rPr>
          <w:sz w:val="24"/>
        </w:rPr>
        <w:t>That is a celebration that we share in now.</w:t>
      </w:r>
      <w:r w:rsidR="00E715D7" w:rsidRPr="002426D0">
        <w:rPr>
          <w:sz w:val="24"/>
        </w:rPr>
        <w:t xml:space="preserve"> </w:t>
      </w:r>
      <w:r w:rsidRPr="002426D0">
        <w:rPr>
          <w:sz w:val="24"/>
        </w:rPr>
        <w:t>And a celebration that continues into all eternity.</w:t>
      </w:r>
    </w:p>
    <w:p w14:paraId="22D42AEE" w14:textId="13340F31" w:rsidR="00B73051" w:rsidRPr="002426D0" w:rsidRDefault="00B73051" w:rsidP="002426D0">
      <w:pPr>
        <w:rPr>
          <w:sz w:val="24"/>
        </w:rPr>
      </w:pPr>
      <w:r w:rsidRPr="002426D0">
        <w:rPr>
          <w:sz w:val="24"/>
        </w:rPr>
        <w:t xml:space="preserve">The second </w:t>
      </w:r>
      <w:r w:rsidR="002426D0">
        <w:rPr>
          <w:sz w:val="24"/>
        </w:rPr>
        <w:t>r</w:t>
      </w:r>
      <w:r w:rsidRPr="002426D0">
        <w:rPr>
          <w:sz w:val="24"/>
        </w:rPr>
        <w:t>eading takes us to the New Testament,</w:t>
      </w:r>
      <w:r w:rsidR="00E715D7" w:rsidRPr="002426D0">
        <w:rPr>
          <w:sz w:val="24"/>
        </w:rPr>
        <w:t xml:space="preserve"> </w:t>
      </w:r>
      <w:r w:rsidRPr="002426D0">
        <w:rPr>
          <w:sz w:val="24"/>
        </w:rPr>
        <w:t>to Paul’s letter to the Christians in Philippi.</w:t>
      </w:r>
      <w:r w:rsidR="00E715D7" w:rsidRPr="002426D0">
        <w:rPr>
          <w:sz w:val="24"/>
        </w:rPr>
        <w:t xml:space="preserve"> O</w:t>
      </w:r>
      <w:r w:rsidRPr="002426D0">
        <w:rPr>
          <w:sz w:val="24"/>
        </w:rPr>
        <w:t>f all the letters in the N</w:t>
      </w:r>
      <w:r w:rsidR="00E715D7" w:rsidRPr="002426D0">
        <w:rPr>
          <w:sz w:val="24"/>
        </w:rPr>
        <w:t>ew Testament</w:t>
      </w:r>
      <w:r w:rsidR="002426D0">
        <w:rPr>
          <w:sz w:val="24"/>
        </w:rPr>
        <w:t>,</w:t>
      </w:r>
      <w:r w:rsidRPr="002426D0">
        <w:rPr>
          <w:sz w:val="24"/>
        </w:rPr>
        <w:t xml:space="preserve"> this letter to the Philippians has </w:t>
      </w:r>
      <w:r w:rsidR="00E715D7" w:rsidRPr="002426D0">
        <w:rPr>
          <w:sz w:val="24"/>
        </w:rPr>
        <w:t>the deepest</w:t>
      </w:r>
      <w:r w:rsidRPr="002426D0">
        <w:rPr>
          <w:sz w:val="24"/>
        </w:rPr>
        <w:t xml:space="preserve"> sense of joy.</w:t>
      </w:r>
    </w:p>
    <w:p w14:paraId="7E15CA1A" w14:textId="42C22A57" w:rsidR="00B73051" w:rsidRPr="002426D0" w:rsidRDefault="00B73051" w:rsidP="002426D0">
      <w:pPr>
        <w:rPr>
          <w:i/>
          <w:sz w:val="24"/>
        </w:rPr>
      </w:pPr>
      <w:r w:rsidRPr="002426D0">
        <w:rPr>
          <w:sz w:val="24"/>
        </w:rPr>
        <w:lastRenderedPageBreak/>
        <w:t>We heard it in the reading:</w:t>
      </w:r>
      <w:r w:rsidR="00E715D7" w:rsidRPr="002426D0">
        <w:rPr>
          <w:sz w:val="24"/>
        </w:rPr>
        <w:t xml:space="preserve"> </w:t>
      </w:r>
      <w:r w:rsidR="0057647F" w:rsidRPr="002426D0">
        <w:rPr>
          <w:i/>
          <w:sz w:val="24"/>
        </w:rPr>
        <w:t>Rejoice in the Lord always!</w:t>
      </w:r>
      <w:r w:rsidR="00E715D7" w:rsidRPr="002426D0">
        <w:rPr>
          <w:i/>
          <w:sz w:val="24"/>
        </w:rPr>
        <w:t xml:space="preserve"> </w:t>
      </w:r>
      <w:r w:rsidRPr="002426D0">
        <w:rPr>
          <w:i/>
          <w:sz w:val="24"/>
        </w:rPr>
        <w:t>I say it again: Rejoice!</w:t>
      </w:r>
    </w:p>
    <w:p w14:paraId="59E0C4AF" w14:textId="49378FB1" w:rsidR="00B73051" w:rsidRPr="002426D0" w:rsidRDefault="00B73051" w:rsidP="002426D0">
      <w:pPr>
        <w:rPr>
          <w:sz w:val="24"/>
        </w:rPr>
      </w:pPr>
      <w:r w:rsidRPr="002426D0">
        <w:rPr>
          <w:sz w:val="24"/>
        </w:rPr>
        <w:t>Rejoice in the Lord, means rejoice in your relationship with the Lord Jesus Christ.</w:t>
      </w:r>
      <w:r w:rsidR="00E715D7" w:rsidRPr="002426D0">
        <w:rPr>
          <w:sz w:val="24"/>
        </w:rPr>
        <w:t xml:space="preserve"> </w:t>
      </w:r>
      <w:r w:rsidRPr="002426D0">
        <w:rPr>
          <w:sz w:val="24"/>
        </w:rPr>
        <w:t>You are living in his forgiveness and his salvation.</w:t>
      </w:r>
      <w:r w:rsidR="00E715D7" w:rsidRPr="002426D0">
        <w:rPr>
          <w:sz w:val="24"/>
        </w:rPr>
        <w:t xml:space="preserve"> </w:t>
      </w:r>
      <w:r w:rsidRPr="002426D0">
        <w:rPr>
          <w:sz w:val="24"/>
        </w:rPr>
        <w:t>That is the very best reason to rejoice.</w:t>
      </w:r>
    </w:p>
    <w:p w14:paraId="3F33A969" w14:textId="69A9411B" w:rsidR="00B73051" w:rsidRPr="002426D0" w:rsidRDefault="00E715D7" w:rsidP="002426D0">
      <w:pPr>
        <w:rPr>
          <w:sz w:val="24"/>
        </w:rPr>
      </w:pPr>
      <w:r w:rsidRPr="002426D0">
        <w:rPr>
          <w:sz w:val="24"/>
        </w:rPr>
        <w:t>T</w:t>
      </w:r>
      <w:r w:rsidR="00B73051" w:rsidRPr="002426D0">
        <w:rPr>
          <w:sz w:val="24"/>
        </w:rPr>
        <w:t>hroughout this letter Paul speaks about taking this spirit of joy into every part of your life.</w:t>
      </w:r>
      <w:r w:rsidRPr="002426D0">
        <w:rPr>
          <w:sz w:val="24"/>
        </w:rPr>
        <w:t xml:space="preserve"> </w:t>
      </w:r>
      <w:r w:rsidR="00B73051" w:rsidRPr="002426D0">
        <w:rPr>
          <w:sz w:val="24"/>
        </w:rPr>
        <w:t>Celebrating can be a special time of coming together. Celebration is also an attitude to life</w:t>
      </w:r>
      <w:r w:rsidR="0057647F" w:rsidRPr="002426D0">
        <w:rPr>
          <w:sz w:val="24"/>
        </w:rPr>
        <w:t>.</w:t>
      </w:r>
    </w:p>
    <w:p w14:paraId="3BF6E542" w14:textId="640A7C29" w:rsidR="0057647F" w:rsidRPr="002426D0" w:rsidRDefault="0057647F" w:rsidP="002426D0">
      <w:pPr>
        <w:rPr>
          <w:sz w:val="24"/>
        </w:rPr>
      </w:pPr>
      <w:r w:rsidRPr="002426D0">
        <w:rPr>
          <w:sz w:val="24"/>
        </w:rPr>
        <w:t xml:space="preserve">It is a life </w:t>
      </w:r>
      <w:r w:rsidR="00E715D7" w:rsidRPr="002426D0">
        <w:rPr>
          <w:sz w:val="24"/>
        </w:rPr>
        <w:t>of</w:t>
      </w:r>
      <w:r w:rsidRPr="002426D0">
        <w:rPr>
          <w:sz w:val="24"/>
        </w:rPr>
        <w:t xml:space="preserve"> trust and prayer in a spirit of thanksgiving.</w:t>
      </w:r>
      <w:r w:rsidRPr="002426D0">
        <w:rPr>
          <w:sz w:val="24"/>
        </w:rPr>
        <w:br/>
        <w:t>It is knowing the peace of God that goes beyond all human understanding.</w:t>
      </w:r>
    </w:p>
    <w:p w14:paraId="09C5E3BB" w14:textId="2728DDBD" w:rsidR="0057647F" w:rsidRPr="002426D0" w:rsidRDefault="0057647F" w:rsidP="002426D0">
      <w:pPr>
        <w:rPr>
          <w:sz w:val="24"/>
        </w:rPr>
      </w:pPr>
      <w:r w:rsidRPr="002426D0">
        <w:rPr>
          <w:sz w:val="24"/>
        </w:rPr>
        <w:t>It is looking for everything that is noble, pure, right good, holy, admirable</w:t>
      </w:r>
      <w:r w:rsidR="00E715D7" w:rsidRPr="002426D0">
        <w:rPr>
          <w:sz w:val="24"/>
        </w:rPr>
        <w:t xml:space="preserve"> </w:t>
      </w:r>
      <w:r w:rsidRPr="002426D0">
        <w:rPr>
          <w:sz w:val="24"/>
        </w:rPr>
        <w:t>- focusing on all that is good, on all that comes from God, and building your life around them.</w:t>
      </w:r>
    </w:p>
    <w:p w14:paraId="4CEADA57" w14:textId="7E053AB9" w:rsidR="0057647F" w:rsidRPr="002426D0" w:rsidRDefault="0057647F" w:rsidP="002426D0">
      <w:pPr>
        <w:rPr>
          <w:sz w:val="24"/>
        </w:rPr>
      </w:pPr>
      <w:r w:rsidRPr="002426D0">
        <w:rPr>
          <w:sz w:val="24"/>
        </w:rPr>
        <w:t>And the Gospel of course is about a wedding celebration.</w:t>
      </w:r>
      <w:r w:rsidR="00E715D7" w:rsidRPr="002426D0">
        <w:rPr>
          <w:sz w:val="24"/>
        </w:rPr>
        <w:t xml:space="preserve"> </w:t>
      </w:r>
      <w:r w:rsidRPr="002426D0">
        <w:rPr>
          <w:sz w:val="24"/>
        </w:rPr>
        <w:t>Jesus tells a parable about a wedding banquet.</w:t>
      </w:r>
      <w:r w:rsidR="00E715D7" w:rsidRPr="002426D0">
        <w:rPr>
          <w:sz w:val="24"/>
        </w:rPr>
        <w:t xml:space="preserve"> </w:t>
      </w:r>
      <w:r w:rsidRPr="002426D0">
        <w:rPr>
          <w:sz w:val="24"/>
        </w:rPr>
        <w:t>He tells of a man who puts on a wedding banquet for the marriage of his son.</w:t>
      </w:r>
      <w:r w:rsidR="00E715D7" w:rsidRPr="002426D0">
        <w:rPr>
          <w:sz w:val="24"/>
        </w:rPr>
        <w:t xml:space="preserve"> </w:t>
      </w:r>
      <w:r w:rsidRPr="002426D0">
        <w:rPr>
          <w:sz w:val="24"/>
        </w:rPr>
        <w:t>He tells of a king who celebrates the marriage of the prince.</w:t>
      </w:r>
    </w:p>
    <w:p w14:paraId="384F4AEF" w14:textId="1A0C9855" w:rsidR="0057647F" w:rsidRPr="002426D0" w:rsidRDefault="00E715D7" w:rsidP="002426D0">
      <w:pPr>
        <w:rPr>
          <w:sz w:val="24"/>
        </w:rPr>
      </w:pPr>
      <w:r w:rsidRPr="002426D0">
        <w:rPr>
          <w:sz w:val="24"/>
        </w:rPr>
        <w:t>The</w:t>
      </w:r>
      <w:r w:rsidR="0057647F" w:rsidRPr="002426D0">
        <w:rPr>
          <w:sz w:val="24"/>
        </w:rPr>
        <w:t xml:space="preserve"> story is obviously a parable about God, and about Jesus Christ as the Son of God.</w:t>
      </w:r>
    </w:p>
    <w:p w14:paraId="5E1CC79A" w14:textId="2CAD6286" w:rsidR="005F5B27" w:rsidRPr="002426D0" w:rsidRDefault="0057647F" w:rsidP="002426D0">
      <w:pPr>
        <w:rPr>
          <w:sz w:val="24"/>
        </w:rPr>
      </w:pPr>
      <w:r w:rsidRPr="002426D0">
        <w:rPr>
          <w:sz w:val="24"/>
        </w:rPr>
        <w:t>But why a wedding feast?</w:t>
      </w:r>
      <w:r w:rsidR="00E715D7" w:rsidRPr="002426D0">
        <w:rPr>
          <w:sz w:val="24"/>
        </w:rPr>
        <w:t xml:space="preserve"> </w:t>
      </w:r>
      <w:r w:rsidR="005F5B27" w:rsidRPr="002426D0">
        <w:rPr>
          <w:sz w:val="24"/>
        </w:rPr>
        <w:t>The people knew weddings as one of the great celebrations of life.</w:t>
      </w:r>
      <w:r w:rsidR="00E715D7" w:rsidRPr="002426D0">
        <w:rPr>
          <w:sz w:val="24"/>
        </w:rPr>
        <w:t xml:space="preserve"> </w:t>
      </w:r>
      <w:r w:rsidR="005F5B27" w:rsidRPr="002426D0">
        <w:rPr>
          <w:sz w:val="24"/>
        </w:rPr>
        <w:t>In the cycles of life</w:t>
      </w:r>
      <w:r w:rsidR="002426D0">
        <w:rPr>
          <w:sz w:val="24"/>
        </w:rPr>
        <w:t>,</w:t>
      </w:r>
      <w:r w:rsidR="005F5B27" w:rsidRPr="002426D0">
        <w:rPr>
          <w:sz w:val="24"/>
        </w:rPr>
        <w:t xml:space="preserve"> for two people to come together, to join their lives, to continue the cycle of life, that was a celebration that the whole town would join </w:t>
      </w:r>
      <w:r w:rsidR="002426D0">
        <w:rPr>
          <w:sz w:val="24"/>
        </w:rPr>
        <w:t xml:space="preserve">in </w:t>
      </w:r>
      <w:r w:rsidR="005F5B27" w:rsidRPr="002426D0">
        <w:rPr>
          <w:sz w:val="24"/>
        </w:rPr>
        <w:t>and celebrate.</w:t>
      </w:r>
      <w:r w:rsidR="00E715D7" w:rsidRPr="002426D0">
        <w:rPr>
          <w:sz w:val="24"/>
        </w:rPr>
        <w:t xml:space="preserve"> </w:t>
      </w:r>
      <w:r w:rsidR="005F5B27" w:rsidRPr="002426D0">
        <w:rPr>
          <w:sz w:val="24"/>
        </w:rPr>
        <w:t>It was a celebration that would continue for several days.</w:t>
      </w:r>
    </w:p>
    <w:p w14:paraId="77FDB190" w14:textId="2A64DDB9" w:rsidR="005F5B27" w:rsidRPr="002426D0" w:rsidRDefault="005F5B27" w:rsidP="002426D0">
      <w:pPr>
        <w:rPr>
          <w:sz w:val="24"/>
        </w:rPr>
      </w:pPr>
      <w:r w:rsidRPr="002426D0">
        <w:rPr>
          <w:sz w:val="24"/>
        </w:rPr>
        <w:t>The Bible uses the wedding feast as a picture of the celebration between God and his people.</w:t>
      </w:r>
      <w:r w:rsidR="00E715D7" w:rsidRPr="002426D0">
        <w:rPr>
          <w:sz w:val="24"/>
        </w:rPr>
        <w:t xml:space="preserve"> </w:t>
      </w:r>
      <w:r w:rsidRPr="002426D0">
        <w:rPr>
          <w:sz w:val="24"/>
        </w:rPr>
        <w:t>Jesus is sometimes called the bridegroom</w:t>
      </w:r>
      <w:r w:rsidR="00D13076" w:rsidRPr="002426D0">
        <w:rPr>
          <w:sz w:val="24"/>
        </w:rPr>
        <w:t>.</w:t>
      </w:r>
    </w:p>
    <w:p w14:paraId="5232B096" w14:textId="12A98A65" w:rsidR="00D13076" w:rsidRPr="002426D0" w:rsidRDefault="00D13076" w:rsidP="002426D0">
      <w:pPr>
        <w:rPr>
          <w:sz w:val="24"/>
        </w:rPr>
      </w:pPr>
      <w:r w:rsidRPr="002426D0">
        <w:rPr>
          <w:sz w:val="24"/>
        </w:rPr>
        <w:t>If Jesus is the bridegroom, who is the bride?</w:t>
      </w:r>
      <w:r w:rsidR="00E715D7" w:rsidRPr="002426D0">
        <w:rPr>
          <w:sz w:val="24"/>
        </w:rPr>
        <w:t xml:space="preserve"> </w:t>
      </w:r>
      <w:r w:rsidRPr="002426D0">
        <w:rPr>
          <w:sz w:val="24"/>
        </w:rPr>
        <w:t>The Bible speaks of the Christian church as the bride of Christ.</w:t>
      </w:r>
      <w:r w:rsidR="00E715D7" w:rsidRPr="002426D0">
        <w:rPr>
          <w:sz w:val="24"/>
        </w:rPr>
        <w:t xml:space="preserve"> </w:t>
      </w:r>
      <w:r w:rsidRPr="002426D0">
        <w:rPr>
          <w:sz w:val="24"/>
        </w:rPr>
        <w:t>The Christian church</w:t>
      </w:r>
      <w:r w:rsidR="002426D0">
        <w:rPr>
          <w:sz w:val="24"/>
        </w:rPr>
        <w:t>,</w:t>
      </w:r>
      <w:r w:rsidRPr="002426D0">
        <w:rPr>
          <w:sz w:val="24"/>
        </w:rPr>
        <w:t xml:space="preserve"> which is all people who are brought to share this new love of God through the forgiving love of Christ</w:t>
      </w:r>
      <w:r w:rsidR="00E715D7" w:rsidRPr="002426D0">
        <w:rPr>
          <w:sz w:val="24"/>
        </w:rPr>
        <w:t xml:space="preserve"> </w:t>
      </w:r>
      <w:r w:rsidRPr="002426D0">
        <w:rPr>
          <w:sz w:val="24"/>
        </w:rPr>
        <w:t>is called the bride of Christ.</w:t>
      </w:r>
    </w:p>
    <w:p w14:paraId="7E032171" w14:textId="5FD64591" w:rsidR="00D13076" w:rsidRPr="002426D0" w:rsidRDefault="00D13076" w:rsidP="002426D0">
      <w:pPr>
        <w:rPr>
          <w:sz w:val="24"/>
        </w:rPr>
      </w:pPr>
      <w:r w:rsidRPr="002426D0">
        <w:rPr>
          <w:sz w:val="24"/>
        </w:rPr>
        <w:t>Christ loves his bride, and his bride is devoted to Christ.</w:t>
      </w:r>
      <w:r w:rsidR="00E715D7" w:rsidRPr="002426D0">
        <w:rPr>
          <w:sz w:val="24"/>
        </w:rPr>
        <w:t xml:space="preserve"> T</w:t>
      </w:r>
      <w:r w:rsidRPr="002426D0">
        <w:rPr>
          <w:sz w:val="24"/>
        </w:rPr>
        <w:t>hey share a life of wonderful</w:t>
      </w:r>
      <w:r w:rsidR="002426D0">
        <w:rPr>
          <w:sz w:val="24"/>
        </w:rPr>
        <w:t>,</w:t>
      </w:r>
      <w:r w:rsidRPr="002426D0">
        <w:rPr>
          <w:sz w:val="24"/>
        </w:rPr>
        <w:t xml:space="preserve"> selfless love and deep</w:t>
      </w:r>
      <w:r w:rsidR="002426D0">
        <w:rPr>
          <w:sz w:val="24"/>
        </w:rPr>
        <w:t>,</w:t>
      </w:r>
      <w:r w:rsidRPr="002426D0">
        <w:rPr>
          <w:sz w:val="24"/>
        </w:rPr>
        <w:t xml:space="preserve"> serving devotion.</w:t>
      </w:r>
    </w:p>
    <w:p w14:paraId="4256ECFC" w14:textId="037F4E82" w:rsidR="00D13076" w:rsidRPr="002426D0" w:rsidRDefault="00D13076" w:rsidP="002426D0">
      <w:pPr>
        <w:rPr>
          <w:sz w:val="24"/>
        </w:rPr>
      </w:pPr>
      <w:r w:rsidRPr="002426D0">
        <w:rPr>
          <w:sz w:val="24"/>
        </w:rPr>
        <w:t>So now Jesus tells this story of a father who gives a wedding banquet for his son</w:t>
      </w:r>
      <w:r w:rsidR="002426D0">
        <w:rPr>
          <w:sz w:val="24"/>
        </w:rPr>
        <w:t>,</w:t>
      </w:r>
      <w:r w:rsidR="00E715D7" w:rsidRPr="002426D0">
        <w:rPr>
          <w:sz w:val="24"/>
        </w:rPr>
        <w:t xml:space="preserve"> </w:t>
      </w:r>
      <w:r w:rsidRPr="002426D0">
        <w:rPr>
          <w:sz w:val="24"/>
        </w:rPr>
        <w:t>of a king who puts on a wedding feast for his prince.</w:t>
      </w:r>
    </w:p>
    <w:p w14:paraId="56DA960A" w14:textId="77777777" w:rsidR="00D13076" w:rsidRPr="002426D0" w:rsidRDefault="00D13076" w:rsidP="002426D0">
      <w:pPr>
        <w:rPr>
          <w:sz w:val="24"/>
        </w:rPr>
      </w:pPr>
      <w:r w:rsidRPr="002426D0">
        <w:rPr>
          <w:sz w:val="24"/>
        </w:rPr>
        <w:t>But like many of the parables of Jesus, there is a twist.</w:t>
      </w:r>
    </w:p>
    <w:p w14:paraId="0FD74CE1" w14:textId="07D87B00" w:rsidR="00D13076" w:rsidRPr="002426D0" w:rsidRDefault="00D13076" w:rsidP="002426D0">
      <w:pPr>
        <w:rPr>
          <w:sz w:val="24"/>
        </w:rPr>
      </w:pPr>
      <w:r w:rsidRPr="002426D0">
        <w:rPr>
          <w:sz w:val="24"/>
        </w:rPr>
        <w:t>The father prepares the feast,</w:t>
      </w:r>
      <w:r w:rsidR="00E715D7" w:rsidRPr="002426D0">
        <w:rPr>
          <w:sz w:val="24"/>
        </w:rPr>
        <w:t xml:space="preserve"> </w:t>
      </w:r>
      <w:r w:rsidRPr="002426D0">
        <w:rPr>
          <w:sz w:val="24"/>
        </w:rPr>
        <w:t>kills the fatted calf, lays out the tables, decorates the banquet hall.</w:t>
      </w:r>
      <w:r w:rsidR="00E715D7" w:rsidRPr="002426D0">
        <w:rPr>
          <w:sz w:val="24"/>
        </w:rPr>
        <w:t xml:space="preserve"> </w:t>
      </w:r>
      <w:r w:rsidRPr="002426D0">
        <w:rPr>
          <w:sz w:val="24"/>
        </w:rPr>
        <w:t>Then he sends his servants to summon the guests, the guests who have already been invited to share in the celebrations.</w:t>
      </w:r>
    </w:p>
    <w:p w14:paraId="652B7ACA" w14:textId="23E22BB8" w:rsidR="00D13076" w:rsidRPr="002426D0" w:rsidRDefault="00E715D7" w:rsidP="002426D0">
      <w:pPr>
        <w:rPr>
          <w:sz w:val="24"/>
        </w:rPr>
      </w:pPr>
      <w:r w:rsidRPr="002426D0">
        <w:rPr>
          <w:sz w:val="24"/>
        </w:rPr>
        <w:t>But</w:t>
      </w:r>
      <w:r w:rsidR="00D13076" w:rsidRPr="002426D0">
        <w:rPr>
          <w:sz w:val="24"/>
        </w:rPr>
        <w:t xml:space="preserve"> they do not want to come.</w:t>
      </w:r>
      <w:r w:rsidRPr="002426D0">
        <w:rPr>
          <w:sz w:val="24"/>
        </w:rPr>
        <w:t xml:space="preserve"> </w:t>
      </w:r>
      <w:r w:rsidR="00D13076" w:rsidRPr="002426D0">
        <w:rPr>
          <w:sz w:val="24"/>
        </w:rPr>
        <w:t>They refuse the invitation.</w:t>
      </w:r>
      <w:r w:rsidRPr="002426D0">
        <w:rPr>
          <w:sz w:val="24"/>
        </w:rPr>
        <w:t xml:space="preserve"> </w:t>
      </w:r>
    </w:p>
    <w:p w14:paraId="5012829B" w14:textId="334834B9" w:rsidR="00D13076" w:rsidRPr="002426D0" w:rsidRDefault="00D13076" w:rsidP="002426D0">
      <w:pPr>
        <w:rPr>
          <w:sz w:val="24"/>
        </w:rPr>
      </w:pPr>
      <w:r w:rsidRPr="002426D0">
        <w:rPr>
          <w:sz w:val="24"/>
        </w:rPr>
        <w:t>There seems to be two strands to the story,</w:t>
      </w:r>
      <w:r w:rsidR="00E715D7" w:rsidRPr="002426D0">
        <w:rPr>
          <w:sz w:val="24"/>
        </w:rPr>
        <w:t xml:space="preserve"> </w:t>
      </w:r>
      <w:r w:rsidRPr="002426D0">
        <w:rPr>
          <w:sz w:val="24"/>
        </w:rPr>
        <w:t>two different versions that have been brought together.</w:t>
      </w:r>
    </w:p>
    <w:p w14:paraId="0245AEF7" w14:textId="0CB52102" w:rsidR="00393EAB" w:rsidRPr="002426D0" w:rsidRDefault="00D13076" w:rsidP="002426D0">
      <w:pPr>
        <w:rPr>
          <w:sz w:val="24"/>
        </w:rPr>
      </w:pPr>
      <w:r w:rsidRPr="002426D0">
        <w:rPr>
          <w:sz w:val="24"/>
        </w:rPr>
        <w:lastRenderedPageBreak/>
        <w:t>In the local village version, the guests just cannot be bothered.</w:t>
      </w:r>
      <w:r w:rsidR="00E715D7" w:rsidRPr="002426D0">
        <w:rPr>
          <w:sz w:val="24"/>
        </w:rPr>
        <w:t xml:space="preserve"> </w:t>
      </w:r>
      <w:r w:rsidRPr="002426D0">
        <w:rPr>
          <w:sz w:val="24"/>
        </w:rPr>
        <w:t>T</w:t>
      </w:r>
      <w:r w:rsidR="00393EAB" w:rsidRPr="002426D0">
        <w:rPr>
          <w:sz w:val="24"/>
        </w:rPr>
        <w:t>hey have work to do.</w:t>
      </w:r>
      <w:r w:rsidR="00E715D7" w:rsidRPr="002426D0">
        <w:rPr>
          <w:sz w:val="24"/>
        </w:rPr>
        <w:t xml:space="preserve"> </w:t>
      </w:r>
      <w:r w:rsidR="00393EAB" w:rsidRPr="002426D0">
        <w:rPr>
          <w:sz w:val="24"/>
        </w:rPr>
        <w:t>They are too busy, on their farms or in their businesses.</w:t>
      </w:r>
      <w:r w:rsidR="00E715D7" w:rsidRPr="002426D0">
        <w:rPr>
          <w:sz w:val="24"/>
        </w:rPr>
        <w:t xml:space="preserve"> </w:t>
      </w:r>
      <w:r w:rsidR="00393EAB" w:rsidRPr="002426D0">
        <w:rPr>
          <w:sz w:val="24"/>
        </w:rPr>
        <w:t>They are preoccupied with what they want to do for themselves.</w:t>
      </w:r>
      <w:r w:rsidR="00E715D7" w:rsidRPr="002426D0">
        <w:rPr>
          <w:sz w:val="24"/>
        </w:rPr>
        <w:t xml:space="preserve"> </w:t>
      </w:r>
      <w:r w:rsidR="00393EAB" w:rsidRPr="002426D0">
        <w:rPr>
          <w:sz w:val="24"/>
        </w:rPr>
        <w:t>They seem to have no idea of what they are missing out on.</w:t>
      </w:r>
      <w:r w:rsidR="00E715D7" w:rsidRPr="002426D0">
        <w:rPr>
          <w:sz w:val="24"/>
        </w:rPr>
        <w:t xml:space="preserve"> </w:t>
      </w:r>
      <w:proofErr w:type="gramStart"/>
      <w:r w:rsidR="00393EAB" w:rsidRPr="002426D0">
        <w:rPr>
          <w:sz w:val="24"/>
        </w:rPr>
        <w:t>So</w:t>
      </w:r>
      <w:proofErr w:type="gramEnd"/>
      <w:r w:rsidR="00393EAB" w:rsidRPr="002426D0">
        <w:rPr>
          <w:sz w:val="24"/>
        </w:rPr>
        <w:t xml:space="preserve"> they just ignore the invitation.</w:t>
      </w:r>
    </w:p>
    <w:p w14:paraId="66B99B9C" w14:textId="741E7561" w:rsidR="00393EAB" w:rsidRPr="002426D0" w:rsidRDefault="00393EAB" w:rsidP="002426D0">
      <w:pPr>
        <w:rPr>
          <w:sz w:val="24"/>
        </w:rPr>
      </w:pPr>
      <w:r w:rsidRPr="002426D0">
        <w:rPr>
          <w:sz w:val="24"/>
        </w:rPr>
        <w:t>In the royal version, the guests turn on the servants, and beat them and kill them.</w:t>
      </w:r>
      <w:r w:rsidR="00E715D7" w:rsidRPr="002426D0">
        <w:rPr>
          <w:sz w:val="24"/>
        </w:rPr>
        <w:t xml:space="preserve"> </w:t>
      </w:r>
      <w:r w:rsidRPr="002426D0">
        <w:rPr>
          <w:sz w:val="24"/>
        </w:rPr>
        <w:t>If they refuse to come when they are summoned, their refusal is an act of rebellion against the king.</w:t>
      </w:r>
      <w:r w:rsidR="00E715D7" w:rsidRPr="002426D0">
        <w:rPr>
          <w:sz w:val="24"/>
        </w:rPr>
        <w:t xml:space="preserve"> </w:t>
      </w:r>
      <w:r w:rsidRPr="002426D0">
        <w:rPr>
          <w:sz w:val="24"/>
        </w:rPr>
        <w:t xml:space="preserve">That is why it says that the king was </w:t>
      </w:r>
      <w:proofErr w:type="gramStart"/>
      <w:r w:rsidRPr="002426D0">
        <w:rPr>
          <w:sz w:val="24"/>
        </w:rPr>
        <w:t>furious, and</w:t>
      </w:r>
      <w:proofErr w:type="gramEnd"/>
      <w:r w:rsidRPr="002426D0">
        <w:rPr>
          <w:sz w:val="24"/>
        </w:rPr>
        <w:t xml:space="preserve"> sent his soldiers to punish </w:t>
      </w:r>
      <w:r w:rsidR="00E715D7" w:rsidRPr="002426D0">
        <w:rPr>
          <w:sz w:val="24"/>
        </w:rPr>
        <w:t>their</w:t>
      </w:r>
      <w:r w:rsidRPr="002426D0">
        <w:rPr>
          <w:sz w:val="24"/>
        </w:rPr>
        <w:t xml:space="preserve"> city.</w:t>
      </w:r>
    </w:p>
    <w:p w14:paraId="3E8E2926" w14:textId="319105D7" w:rsidR="00393EAB" w:rsidRPr="002426D0" w:rsidRDefault="00E715D7" w:rsidP="002426D0">
      <w:pPr>
        <w:rPr>
          <w:sz w:val="24"/>
        </w:rPr>
      </w:pPr>
      <w:r w:rsidRPr="002426D0">
        <w:rPr>
          <w:sz w:val="24"/>
        </w:rPr>
        <w:t>H</w:t>
      </w:r>
      <w:r w:rsidR="00393EAB" w:rsidRPr="002426D0">
        <w:rPr>
          <w:sz w:val="24"/>
        </w:rPr>
        <w:t>ere Jesus is thinking especially of how the religious leaders of Jerusalem turned against the prophets that God sent, and then turned against Jesus himself.</w:t>
      </w:r>
      <w:r w:rsidRPr="002426D0">
        <w:rPr>
          <w:sz w:val="24"/>
        </w:rPr>
        <w:t xml:space="preserve"> B</w:t>
      </w:r>
      <w:r w:rsidR="00393EAB" w:rsidRPr="002426D0">
        <w:rPr>
          <w:sz w:val="24"/>
        </w:rPr>
        <w:t>y the time Matthew wrote this Gospel, the city of Jerusalem had been destroyed by the Roman army.</w:t>
      </w:r>
    </w:p>
    <w:p w14:paraId="2D3C1A84" w14:textId="45F38CCB" w:rsidR="00393EAB" w:rsidRPr="002426D0" w:rsidRDefault="00393EAB" w:rsidP="002426D0">
      <w:pPr>
        <w:rPr>
          <w:sz w:val="24"/>
        </w:rPr>
      </w:pPr>
      <w:r w:rsidRPr="002426D0">
        <w:rPr>
          <w:sz w:val="24"/>
        </w:rPr>
        <w:t>Either way, this parable tells of the goodness of God, providing a banquet, celebrating of the most wonderful life.</w:t>
      </w:r>
      <w:r w:rsidR="00E715D7" w:rsidRPr="002426D0">
        <w:rPr>
          <w:sz w:val="24"/>
        </w:rPr>
        <w:t xml:space="preserve"> </w:t>
      </w:r>
      <w:r w:rsidRPr="002426D0">
        <w:rPr>
          <w:sz w:val="24"/>
        </w:rPr>
        <w:t>And the tragedy of people who say:</w:t>
      </w:r>
      <w:r w:rsidR="00E715D7" w:rsidRPr="002426D0">
        <w:rPr>
          <w:sz w:val="24"/>
        </w:rPr>
        <w:t xml:space="preserve"> </w:t>
      </w:r>
      <w:r w:rsidRPr="002426D0">
        <w:rPr>
          <w:sz w:val="24"/>
        </w:rPr>
        <w:t>No, we don’t want that life.</w:t>
      </w:r>
      <w:r w:rsidR="00E715D7" w:rsidRPr="002426D0">
        <w:rPr>
          <w:sz w:val="24"/>
        </w:rPr>
        <w:t xml:space="preserve"> </w:t>
      </w:r>
      <w:r w:rsidRPr="002426D0">
        <w:rPr>
          <w:sz w:val="24"/>
        </w:rPr>
        <w:t>We don’t want to share your celebration.</w:t>
      </w:r>
      <w:r w:rsidR="00E715D7" w:rsidRPr="002426D0">
        <w:rPr>
          <w:sz w:val="24"/>
        </w:rPr>
        <w:t xml:space="preserve"> </w:t>
      </w:r>
      <w:r w:rsidRPr="002426D0">
        <w:rPr>
          <w:sz w:val="24"/>
        </w:rPr>
        <w:t>We don’t belong to you.</w:t>
      </w:r>
      <w:r w:rsidR="00E715D7" w:rsidRPr="002426D0">
        <w:rPr>
          <w:sz w:val="24"/>
        </w:rPr>
        <w:t xml:space="preserve"> </w:t>
      </w:r>
      <w:r w:rsidRPr="002426D0">
        <w:rPr>
          <w:sz w:val="24"/>
        </w:rPr>
        <w:t>We will not come and share in your wedding.</w:t>
      </w:r>
      <w:r w:rsidR="00E715D7" w:rsidRPr="002426D0">
        <w:rPr>
          <w:sz w:val="24"/>
        </w:rPr>
        <w:t xml:space="preserve"> </w:t>
      </w:r>
      <w:r w:rsidRPr="002426D0">
        <w:rPr>
          <w:sz w:val="24"/>
        </w:rPr>
        <w:t>We will not share in the relationship of joy that is faith in Jesus Christ.</w:t>
      </w:r>
    </w:p>
    <w:p w14:paraId="16A76BEC" w14:textId="77777777" w:rsidR="00A56541" w:rsidRPr="002426D0" w:rsidRDefault="00A56541" w:rsidP="002426D0">
      <w:pPr>
        <w:rPr>
          <w:sz w:val="24"/>
        </w:rPr>
      </w:pPr>
      <w:r w:rsidRPr="002426D0">
        <w:rPr>
          <w:sz w:val="24"/>
        </w:rPr>
        <w:t>But now there is something totally unexpected.</w:t>
      </w:r>
    </w:p>
    <w:p w14:paraId="2FE3F89A" w14:textId="2B6D3119" w:rsidR="00A56541" w:rsidRPr="002426D0" w:rsidRDefault="00A56541" w:rsidP="002426D0">
      <w:pPr>
        <w:rPr>
          <w:sz w:val="24"/>
        </w:rPr>
      </w:pPr>
      <w:r w:rsidRPr="002426D0">
        <w:rPr>
          <w:sz w:val="24"/>
        </w:rPr>
        <w:t>The father sends the servants out again,</w:t>
      </w:r>
      <w:r w:rsidR="00E715D7" w:rsidRPr="002426D0">
        <w:rPr>
          <w:sz w:val="24"/>
        </w:rPr>
        <w:t xml:space="preserve"> </w:t>
      </w:r>
      <w:r w:rsidRPr="002426D0">
        <w:rPr>
          <w:sz w:val="24"/>
        </w:rPr>
        <w:t>out into the streets and the laneways,</w:t>
      </w:r>
      <w:r w:rsidR="00E715D7" w:rsidRPr="002426D0">
        <w:rPr>
          <w:sz w:val="24"/>
        </w:rPr>
        <w:t xml:space="preserve"> </w:t>
      </w:r>
      <w:r w:rsidRPr="002426D0">
        <w:rPr>
          <w:sz w:val="24"/>
        </w:rPr>
        <w:t>out to find the people who are poor and struggling.</w:t>
      </w:r>
      <w:r w:rsidR="00E715D7" w:rsidRPr="002426D0">
        <w:rPr>
          <w:sz w:val="24"/>
        </w:rPr>
        <w:t xml:space="preserve"> </w:t>
      </w:r>
      <w:r w:rsidRPr="002426D0">
        <w:rPr>
          <w:sz w:val="24"/>
        </w:rPr>
        <w:t>He sends his invitation to people who never</w:t>
      </w:r>
      <w:r w:rsidR="002426D0">
        <w:rPr>
          <w:sz w:val="24"/>
        </w:rPr>
        <w:t>,</w:t>
      </w:r>
      <w:r w:rsidRPr="002426D0">
        <w:rPr>
          <w:sz w:val="24"/>
        </w:rPr>
        <w:t xml:space="preserve"> ever thought that they would be invited to this wedding banquet.</w:t>
      </w:r>
    </w:p>
    <w:p w14:paraId="3D3C5907" w14:textId="51F53A6C" w:rsidR="00A56541" w:rsidRPr="002426D0" w:rsidRDefault="00A56541" w:rsidP="002426D0">
      <w:pPr>
        <w:rPr>
          <w:sz w:val="24"/>
        </w:rPr>
      </w:pPr>
      <w:r w:rsidRPr="002426D0">
        <w:rPr>
          <w:sz w:val="24"/>
        </w:rPr>
        <w:t xml:space="preserve">Jesus says that the servants were told to bring in all the people they could find, </w:t>
      </w:r>
      <w:r w:rsidRPr="002426D0">
        <w:rPr>
          <w:i/>
          <w:sz w:val="24"/>
        </w:rPr>
        <w:t>both bad and good.</w:t>
      </w:r>
      <w:r w:rsidR="00E715D7" w:rsidRPr="002426D0">
        <w:rPr>
          <w:i/>
          <w:sz w:val="24"/>
        </w:rPr>
        <w:t xml:space="preserve"> </w:t>
      </w:r>
      <w:proofErr w:type="gramStart"/>
      <w:r w:rsidRPr="002426D0">
        <w:rPr>
          <w:sz w:val="24"/>
        </w:rPr>
        <w:t>So</w:t>
      </w:r>
      <w:proofErr w:type="gramEnd"/>
      <w:r w:rsidRPr="002426D0">
        <w:rPr>
          <w:sz w:val="24"/>
        </w:rPr>
        <w:t xml:space="preserve"> it was not a question of who deserved to be invited.</w:t>
      </w:r>
    </w:p>
    <w:p w14:paraId="3F3A4485" w14:textId="56D5EB1E" w:rsidR="00A56541" w:rsidRPr="002426D0" w:rsidRDefault="00E715D7" w:rsidP="002426D0">
      <w:pPr>
        <w:rPr>
          <w:sz w:val="24"/>
        </w:rPr>
      </w:pPr>
      <w:r w:rsidRPr="002426D0">
        <w:rPr>
          <w:sz w:val="24"/>
        </w:rPr>
        <w:t>H</w:t>
      </w:r>
      <w:r w:rsidR="00A56541" w:rsidRPr="002426D0">
        <w:rPr>
          <w:sz w:val="24"/>
        </w:rPr>
        <w:t>ere we see a picture of the grace of God.</w:t>
      </w:r>
      <w:r w:rsidRPr="002426D0">
        <w:rPr>
          <w:sz w:val="24"/>
        </w:rPr>
        <w:t xml:space="preserve"> </w:t>
      </w:r>
      <w:r w:rsidR="00A56541" w:rsidRPr="002426D0">
        <w:rPr>
          <w:sz w:val="24"/>
        </w:rPr>
        <w:t xml:space="preserve">God’s invitation to come and share his life and salvation is an invitation to all people, an invitation that reaches far beyond who we think should be invited, who we think is worthy to be invited. </w:t>
      </w:r>
    </w:p>
    <w:p w14:paraId="3EAB03AC" w14:textId="1ADFCC05" w:rsidR="00A56541" w:rsidRPr="002426D0" w:rsidRDefault="00A56541" w:rsidP="002426D0">
      <w:pPr>
        <w:rPr>
          <w:sz w:val="24"/>
        </w:rPr>
      </w:pPr>
      <w:r w:rsidRPr="002426D0">
        <w:rPr>
          <w:sz w:val="24"/>
        </w:rPr>
        <w:t xml:space="preserve">This story reminds us that none of </w:t>
      </w:r>
      <w:r w:rsidR="0016634A" w:rsidRPr="002426D0">
        <w:rPr>
          <w:sz w:val="24"/>
        </w:rPr>
        <w:t xml:space="preserve">us </w:t>
      </w:r>
      <w:r w:rsidRPr="002426D0">
        <w:rPr>
          <w:sz w:val="24"/>
        </w:rPr>
        <w:t>deserve to be invited into the life that God gives.</w:t>
      </w:r>
      <w:r w:rsidR="0016634A" w:rsidRPr="002426D0">
        <w:rPr>
          <w:sz w:val="24"/>
        </w:rPr>
        <w:t xml:space="preserve"> </w:t>
      </w:r>
      <w:r w:rsidRPr="002426D0">
        <w:rPr>
          <w:sz w:val="24"/>
        </w:rPr>
        <w:t>God has gone out to find us wherever we are.</w:t>
      </w:r>
      <w:r w:rsidR="0016634A" w:rsidRPr="002426D0">
        <w:rPr>
          <w:sz w:val="24"/>
        </w:rPr>
        <w:t xml:space="preserve"> </w:t>
      </w:r>
      <w:r w:rsidRPr="002426D0">
        <w:rPr>
          <w:sz w:val="24"/>
        </w:rPr>
        <w:t>It is not a question of how good or bad we are.</w:t>
      </w:r>
      <w:r w:rsidR="0016634A" w:rsidRPr="002426D0">
        <w:rPr>
          <w:sz w:val="24"/>
        </w:rPr>
        <w:t xml:space="preserve"> </w:t>
      </w:r>
      <w:r w:rsidRPr="002426D0">
        <w:rPr>
          <w:sz w:val="24"/>
        </w:rPr>
        <w:t>None of us deserve the invitation.</w:t>
      </w:r>
    </w:p>
    <w:p w14:paraId="0D837861" w14:textId="5ECC7C69" w:rsidR="00A56541" w:rsidRPr="002426D0" w:rsidRDefault="00A56541" w:rsidP="002426D0">
      <w:pPr>
        <w:rPr>
          <w:sz w:val="24"/>
        </w:rPr>
      </w:pPr>
      <w:r w:rsidRPr="002426D0">
        <w:rPr>
          <w:sz w:val="24"/>
        </w:rPr>
        <w:t>We come only because God has come to us with his grace, with his love, with the undeserved privilege –</w:t>
      </w:r>
      <w:r w:rsidR="0016634A" w:rsidRPr="002426D0">
        <w:rPr>
          <w:sz w:val="24"/>
        </w:rPr>
        <w:t xml:space="preserve"> </w:t>
      </w:r>
      <w:r w:rsidRPr="002426D0">
        <w:rPr>
          <w:sz w:val="24"/>
        </w:rPr>
        <w:t>God wants us to share in his life.</w:t>
      </w:r>
      <w:r w:rsidR="0016634A" w:rsidRPr="002426D0">
        <w:rPr>
          <w:sz w:val="24"/>
        </w:rPr>
        <w:t xml:space="preserve"> </w:t>
      </w:r>
      <w:r w:rsidRPr="002426D0">
        <w:rPr>
          <w:sz w:val="24"/>
        </w:rPr>
        <w:t>God wants us to celebrate with our Lord Jesus Christ.</w:t>
      </w:r>
    </w:p>
    <w:p w14:paraId="63574C26" w14:textId="165EC913" w:rsidR="007D3EDE" w:rsidRPr="002426D0" w:rsidRDefault="007D3EDE" w:rsidP="002426D0">
      <w:pPr>
        <w:rPr>
          <w:sz w:val="24"/>
        </w:rPr>
      </w:pPr>
      <w:r w:rsidRPr="002426D0">
        <w:rPr>
          <w:sz w:val="24"/>
        </w:rPr>
        <w:t>But there is one more twist.</w:t>
      </w:r>
      <w:r w:rsidR="0016634A" w:rsidRPr="002426D0">
        <w:rPr>
          <w:sz w:val="24"/>
        </w:rPr>
        <w:t xml:space="preserve"> </w:t>
      </w:r>
      <w:r w:rsidRPr="002426D0">
        <w:rPr>
          <w:sz w:val="24"/>
        </w:rPr>
        <w:t>The father goes into the banquet hall and mingles with the guests.</w:t>
      </w:r>
      <w:r w:rsidR="0016634A" w:rsidRPr="002426D0">
        <w:rPr>
          <w:sz w:val="24"/>
        </w:rPr>
        <w:t xml:space="preserve"> T</w:t>
      </w:r>
      <w:r w:rsidRPr="002426D0">
        <w:rPr>
          <w:sz w:val="24"/>
        </w:rPr>
        <w:t>here he sees one guest who is not dressed in wedding clothes, in clothes that are appropriate for a royal celebration.</w:t>
      </w:r>
    </w:p>
    <w:p w14:paraId="59D1439A" w14:textId="22735E71" w:rsidR="007D3EDE" w:rsidRPr="002426D0" w:rsidRDefault="0016634A" w:rsidP="002426D0">
      <w:pPr>
        <w:rPr>
          <w:sz w:val="24"/>
        </w:rPr>
      </w:pPr>
      <w:r w:rsidRPr="002426D0">
        <w:rPr>
          <w:sz w:val="24"/>
        </w:rPr>
        <w:t>He</w:t>
      </w:r>
      <w:r w:rsidR="007D3EDE" w:rsidRPr="002426D0">
        <w:rPr>
          <w:sz w:val="24"/>
        </w:rPr>
        <w:t xml:space="preserve"> has this guest thrown out, thrown into the outer darkness of wailing and moaning.</w:t>
      </w:r>
      <w:r w:rsidRPr="002426D0">
        <w:rPr>
          <w:sz w:val="24"/>
        </w:rPr>
        <w:t xml:space="preserve"> </w:t>
      </w:r>
      <w:r w:rsidR="007D3EDE" w:rsidRPr="002426D0">
        <w:rPr>
          <w:sz w:val="24"/>
        </w:rPr>
        <w:t>Which is the Bible’s way of speaking about an existence without the life of God, an eternal punishment.</w:t>
      </w:r>
    </w:p>
    <w:p w14:paraId="79C4BAA5" w14:textId="68CD86DD" w:rsidR="007D3EDE" w:rsidRPr="002426D0" w:rsidRDefault="007D3EDE" w:rsidP="002426D0">
      <w:pPr>
        <w:rPr>
          <w:sz w:val="24"/>
        </w:rPr>
      </w:pPr>
      <w:r w:rsidRPr="002426D0">
        <w:rPr>
          <w:sz w:val="24"/>
        </w:rPr>
        <w:lastRenderedPageBreak/>
        <w:t>It sounds strange, after such a wonderful invitation.</w:t>
      </w:r>
      <w:r w:rsidR="0016634A" w:rsidRPr="002426D0">
        <w:rPr>
          <w:sz w:val="24"/>
        </w:rPr>
        <w:t xml:space="preserve"> </w:t>
      </w:r>
      <w:r w:rsidR="00BD7CE9" w:rsidRPr="002426D0">
        <w:rPr>
          <w:sz w:val="24"/>
        </w:rPr>
        <w:t>Why was he dressed so poorly? Why was he treated so harshly? I</w:t>
      </w:r>
      <w:r w:rsidRPr="002426D0">
        <w:rPr>
          <w:sz w:val="24"/>
        </w:rPr>
        <w:t xml:space="preserve">t is not because this person was dragged in off the </w:t>
      </w:r>
      <w:proofErr w:type="gramStart"/>
      <w:r w:rsidRPr="002426D0">
        <w:rPr>
          <w:sz w:val="24"/>
        </w:rPr>
        <w:t>street, and</w:t>
      </w:r>
      <w:proofErr w:type="gramEnd"/>
      <w:r w:rsidRPr="002426D0">
        <w:rPr>
          <w:sz w:val="24"/>
        </w:rPr>
        <w:t xml:space="preserve"> could not be expected to dress up for the occasion.</w:t>
      </w:r>
    </w:p>
    <w:p w14:paraId="2E594E24" w14:textId="6AE1E4BC" w:rsidR="007D3EDE" w:rsidRPr="002426D0" w:rsidRDefault="007D3EDE" w:rsidP="002426D0">
      <w:pPr>
        <w:rPr>
          <w:sz w:val="24"/>
        </w:rPr>
      </w:pPr>
      <w:r w:rsidRPr="002426D0">
        <w:rPr>
          <w:sz w:val="24"/>
        </w:rPr>
        <w:t>The point Jesus is making here, is that the only way we can come into the presence of God, the only way we can share in the joy and life of our Saviour, is through the grace of God.</w:t>
      </w:r>
    </w:p>
    <w:p w14:paraId="42C731BE" w14:textId="291548A9" w:rsidR="007D3EDE" w:rsidRPr="002426D0" w:rsidRDefault="007D3EDE" w:rsidP="002426D0">
      <w:pPr>
        <w:rPr>
          <w:sz w:val="24"/>
        </w:rPr>
      </w:pPr>
      <w:r w:rsidRPr="002426D0">
        <w:rPr>
          <w:sz w:val="24"/>
        </w:rPr>
        <w:t>God gives grace.</w:t>
      </w:r>
      <w:r w:rsidR="0016634A" w:rsidRPr="002426D0">
        <w:rPr>
          <w:sz w:val="24"/>
        </w:rPr>
        <w:t xml:space="preserve"> </w:t>
      </w:r>
      <w:r w:rsidRPr="002426D0">
        <w:rPr>
          <w:sz w:val="24"/>
        </w:rPr>
        <w:t>God clothes us, wraps us up in his forgiveness.</w:t>
      </w:r>
      <w:r w:rsidR="0016634A" w:rsidRPr="002426D0">
        <w:rPr>
          <w:sz w:val="24"/>
        </w:rPr>
        <w:t xml:space="preserve"> </w:t>
      </w:r>
      <w:r w:rsidRPr="002426D0">
        <w:rPr>
          <w:sz w:val="24"/>
        </w:rPr>
        <w:t>To be there without wedding clothes means to come and to still ignore and refuse the grace of God.</w:t>
      </w:r>
      <w:r w:rsidR="0016634A" w:rsidRPr="002426D0">
        <w:rPr>
          <w:sz w:val="24"/>
        </w:rPr>
        <w:t xml:space="preserve"> </w:t>
      </w:r>
      <w:r w:rsidRPr="002426D0">
        <w:rPr>
          <w:sz w:val="24"/>
        </w:rPr>
        <w:t>Which is an insult to God and a rejection of the grace of God.</w:t>
      </w:r>
      <w:r w:rsidR="0016634A" w:rsidRPr="002426D0">
        <w:rPr>
          <w:sz w:val="24"/>
        </w:rPr>
        <w:t xml:space="preserve"> </w:t>
      </w:r>
      <w:r w:rsidRPr="002426D0">
        <w:rPr>
          <w:sz w:val="24"/>
        </w:rPr>
        <w:t>Which places us again under the judgement of God,</w:t>
      </w:r>
      <w:r w:rsidR="002133F4" w:rsidRPr="002426D0">
        <w:rPr>
          <w:sz w:val="24"/>
        </w:rPr>
        <w:t xml:space="preserve"> </w:t>
      </w:r>
      <w:r w:rsidRPr="002426D0">
        <w:rPr>
          <w:sz w:val="24"/>
        </w:rPr>
        <w:t>and outside his life.</w:t>
      </w:r>
    </w:p>
    <w:p w14:paraId="2976215F" w14:textId="26D781B5" w:rsidR="007D3EDE" w:rsidRPr="002426D0" w:rsidRDefault="007D3EDE" w:rsidP="002426D0">
      <w:pPr>
        <w:rPr>
          <w:sz w:val="24"/>
        </w:rPr>
      </w:pPr>
      <w:r w:rsidRPr="002426D0">
        <w:rPr>
          <w:sz w:val="24"/>
        </w:rPr>
        <w:t>Our Lord invites us to celebrate with him, to share in his life, the life of sins forgiven and fellowship with our God and Lord.</w:t>
      </w:r>
    </w:p>
    <w:p w14:paraId="15A5DB61" w14:textId="17014E65" w:rsidR="007D3EDE" w:rsidRPr="002426D0" w:rsidRDefault="007D3EDE" w:rsidP="002426D0">
      <w:pPr>
        <w:rPr>
          <w:sz w:val="24"/>
        </w:rPr>
      </w:pPr>
      <w:r w:rsidRPr="002426D0">
        <w:rPr>
          <w:sz w:val="24"/>
        </w:rPr>
        <w:t>We live a life of celebration.</w:t>
      </w:r>
      <w:r w:rsidR="0016634A" w:rsidRPr="002426D0">
        <w:rPr>
          <w:sz w:val="24"/>
        </w:rPr>
        <w:t xml:space="preserve"> </w:t>
      </w:r>
      <w:r w:rsidRPr="002426D0">
        <w:rPr>
          <w:sz w:val="24"/>
        </w:rPr>
        <w:t>We express this relationship with our God in a special way when we come to worship.</w:t>
      </w:r>
      <w:r w:rsidR="0016634A" w:rsidRPr="002426D0">
        <w:rPr>
          <w:sz w:val="24"/>
        </w:rPr>
        <w:t xml:space="preserve"> </w:t>
      </w:r>
      <w:r w:rsidRPr="002426D0">
        <w:rPr>
          <w:sz w:val="24"/>
        </w:rPr>
        <w:t>Here we are with God.</w:t>
      </w:r>
      <w:r w:rsidR="0016634A" w:rsidRPr="002426D0">
        <w:rPr>
          <w:sz w:val="24"/>
        </w:rPr>
        <w:t xml:space="preserve"> </w:t>
      </w:r>
      <w:r w:rsidRPr="002426D0">
        <w:rPr>
          <w:sz w:val="24"/>
        </w:rPr>
        <w:t>Here we receive from God.</w:t>
      </w:r>
      <w:r w:rsidR="0016634A" w:rsidRPr="002426D0">
        <w:rPr>
          <w:sz w:val="24"/>
        </w:rPr>
        <w:t xml:space="preserve"> </w:t>
      </w:r>
      <w:r w:rsidRPr="002426D0">
        <w:rPr>
          <w:sz w:val="24"/>
        </w:rPr>
        <w:t>Here we celebrate the grace of God.</w:t>
      </w:r>
      <w:r w:rsidR="0016634A" w:rsidRPr="002426D0">
        <w:rPr>
          <w:sz w:val="24"/>
        </w:rPr>
        <w:t xml:space="preserve"> </w:t>
      </w:r>
      <w:r w:rsidRPr="002426D0">
        <w:rPr>
          <w:sz w:val="24"/>
        </w:rPr>
        <w:t>Here we even taste the banquet of God, as we receive the life</w:t>
      </w:r>
      <w:r w:rsidR="002426D0">
        <w:rPr>
          <w:sz w:val="24"/>
        </w:rPr>
        <w:t>-</w:t>
      </w:r>
      <w:r w:rsidRPr="002426D0">
        <w:rPr>
          <w:sz w:val="24"/>
        </w:rPr>
        <w:t>giving food and drink of Christ giving himself to us.</w:t>
      </w:r>
    </w:p>
    <w:p w14:paraId="410A71CC" w14:textId="3ED4887B" w:rsidR="00393EAB" w:rsidRPr="002426D0" w:rsidRDefault="007D3EDE" w:rsidP="002426D0">
      <w:pPr>
        <w:rPr>
          <w:sz w:val="24"/>
        </w:rPr>
      </w:pPr>
      <w:r w:rsidRPr="002426D0">
        <w:rPr>
          <w:sz w:val="24"/>
        </w:rPr>
        <w:t>Here we rejoice, and we take that joy with us.</w:t>
      </w:r>
      <w:r w:rsidR="0016634A" w:rsidRPr="002426D0">
        <w:rPr>
          <w:sz w:val="24"/>
        </w:rPr>
        <w:t xml:space="preserve"> </w:t>
      </w:r>
      <w:r w:rsidRPr="002426D0">
        <w:rPr>
          <w:sz w:val="24"/>
        </w:rPr>
        <w:t>Here we look forward to the eternal feast, the heavenly feast, where we share in the perfect joy of life with our God.</w:t>
      </w:r>
      <w:r w:rsidR="002133F4" w:rsidRPr="002426D0">
        <w:rPr>
          <w:sz w:val="24"/>
        </w:rPr>
        <w:t xml:space="preserve"> Amen.</w:t>
      </w:r>
    </w:p>
    <w:sectPr w:rsidR="00393EAB" w:rsidRPr="002426D0" w:rsidSect="002426D0">
      <w:pgSz w:w="11907"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A2B6" w14:textId="77777777" w:rsidR="00DE4D99" w:rsidRDefault="00DE4D99" w:rsidP="00602D24">
      <w:r>
        <w:separator/>
      </w:r>
    </w:p>
  </w:endnote>
  <w:endnote w:type="continuationSeparator" w:id="0">
    <w:p w14:paraId="0E2C5AF7" w14:textId="77777777" w:rsidR="00DE4D99" w:rsidRDefault="00DE4D99" w:rsidP="0060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5D3E" w14:textId="77777777" w:rsidR="00DE4D99" w:rsidRDefault="00DE4D99" w:rsidP="00602D24">
      <w:r>
        <w:separator/>
      </w:r>
    </w:p>
  </w:footnote>
  <w:footnote w:type="continuationSeparator" w:id="0">
    <w:p w14:paraId="221CDB70" w14:textId="77777777" w:rsidR="00DE4D99" w:rsidRDefault="00DE4D99" w:rsidP="0060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329ED"/>
    <w:multiLevelType w:val="hybridMultilevel"/>
    <w:tmpl w:val="2C52B5D0"/>
    <w:lvl w:ilvl="0" w:tplc="52B8DED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C04226"/>
    <w:multiLevelType w:val="hybridMultilevel"/>
    <w:tmpl w:val="B74A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5026F"/>
    <w:multiLevelType w:val="hybridMultilevel"/>
    <w:tmpl w:val="1B96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03360"/>
    <w:multiLevelType w:val="hybridMultilevel"/>
    <w:tmpl w:val="56EA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04E5F"/>
    <w:multiLevelType w:val="hybridMultilevel"/>
    <w:tmpl w:val="5156C11E"/>
    <w:lvl w:ilvl="0" w:tplc="735E4CB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1291027">
    <w:abstractNumId w:val="0"/>
  </w:num>
  <w:num w:numId="2" w16cid:durableId="451899124">
    <w:abstractNumId w:val="4"/>
  </w:num>
  <w:num w:numId="3" w16cid:durableId="1426612359">
    <w:abstractNumId w:val="2"/>
  </w:num>
  <w:num w:numId="4" w16cid:durableId="134882354">
    <w:abstractNumId w:val="3"/>
  </w:num>
  <w:num w:numId="5" w16cid:durableId="1601064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E0"/>
    <w:rsid w:val="000017D1"/>
    <w:rsid w:val="00007696"/>
    <w:rsid w:val="00010417"/>
    <w:rsid w:val="00012826"/>
    <w:rsid w:val="00022CDF"/>
    <w:rsid w:val="00024CBC"/>
    <w:rsid w:val="000317E6"/>
    <w:rsid w:val="00031C5F"/>
    <w:rsid w:val="00032209"/>
    <w:rsid w:val="0004071D"/>
    <w:rsid w:val="000416F5"/>
    <w:rsid w:val="00041D8B"/>
    <w:rsid w:val="000424F6"/>
    <w:rsid w:val="00043EE5"/>
    <w:rsid w:val="00045679"/>
    <w:rsid w:val="0005338E"/>
    <w:rsid w:val="000610EC"/>
    <w:rsid w:val="000629E4"/>
    <w:rsid w:val="0006375F"/>
    <w:rsid w:val="00064BAB"/>
    <w:rsid w:val="00070451"/>
    <w:rsid w:val="000705C6"/>
    <w:rsid w:val="0007203A"/>
    <w:rsid w:val="000742C1"/>
    <w:rsid w:val="00075D8E"/>
    <w:rsid w:val="00076489"/>
    <w:rsid w:val="00083EC9"/>
    <w:rsid w:val="0008595C"/>
    <w:rsid w:val="00087D2F"/>
    <w:rsid w:val="000905DD"/>
    <w:rsid w:val="000A0D07"/>
    <w:rsid w:val="000A0F14"/>
    <w:rsid w:val="000A1908"/>
    <w:rsid w:val="000A289E"/>
    <w:rsid w:val="000B0B89"/>
    <w:rsid w:val="000B0BD6"/>
    <w:rsid w:val="000B3F57"/>
    <w:rsid w:val="000B42AE"/>
    <w:rsid w:val="000B6722"/>
    <w:rsid w:val="000C22F3"/>
    <w:rsid w:val="000C51F7"/>
    <w:rsid w:val="000C67A6"/>
    <w:rsid w:val="000C6C45"/>
    <w:rsid w:val="000C7A42"/>
    <w:rsid w:val="000D1BEA"/>
    <w:rsid w:val="000D25F0"/>
    <w:rsid w:val="000E1575"/>
    <w:rsid w:val="000E20B3"/>
    <w:rsid w:val="000E258B"/>
    <w:rsid w:val="000E3EB6"/>
    <w:rsid w:val="000E6E3A"/>
    <w:rsid w:val="000F1304"/>
    <w:rsid w:val="000F1CF3"/>
    <w:rsid w:val="000F6B4D"/>
    <w:rsid w:val="000F6D09"/>
    <w:rsid w:val="000F6D5E"/>
    <w:rsid w:val="000F6F35"/>
    <w:rsid w:val="000F7BA5"/>
    <w:rsid w:val="000F7BE3"/>
    <w:rsid w:val="00102939"/>
    <w:rsid w:val="0011463E"/>
    <w:rsid w:val="001164FC"/>
    <w:rsid w:val="00120B3B"/>
    <w:rsid w:val="00122CD5"/>
    <w:rsid w:val="00124045"/>
    <w:rsid w:val="001247BE"/>
    <w:rsid w:val="001310AB"/>
    <w:rsid w:val="0013387B"/>
    <w:rsid w:val="00134313"/>
    <w:rsid w:val="001407C4"/>
    <w:rsid w:val="0014131F"/>
    <w:rsid w:val="001425B4"/>
    <w:rsid w:val="00142B4F"/>
    <w:rsid w:val="001438E8"/>
    <w:rsid w:val="00145757"/>
    <w:rsid w:val="00147EF8"/>
    <w:rsid w:val="00160270"/>
    <w:rsid w:val="001618AE"/>
    <w:rsid w:val="0016560C"/>
    <w:rsid w:val="0016634A"/>
    <w:rsid w:val="00173CB2"/>
    <w:rsid w:val="00174ABD"/>
    <w:rsid w:val="0018283C"/>
    <w:rsid w:val="00183C93"/>
    <w:rsid w:val="001840DE"/>
    <w:rsid w:val="0018686C"/>
    <w:rsid w:val="001871B1"/>
    <w:rsid w:val="0018784B"/>
    <w:rsid w:val="00190999"/>
    <w:rsid w:val="00191C45"/>
    <w:rsid w:val="00193A68"/>
    <w:rsid w:val="00194694"/>
    <w:rsid w:val="00197C84"/>
    <w:rsid w:val="00197CF2"/>
    <w:rsid w:val="001A00E5"/>
    <w:rsid w:val="001A3C7B"/>
    <w:rsid w:val="001B035A"/>
    <w:rsid w:val="001B075F"/>
    <w:rsid w:val="001B1C7B"/>
    <w:rsid w:val="001B36A3"/>
    <w:rsid w:val="001C02B8"/>
    <w:rsid w:val="001C2B38"/>
    <w:rsid w:val="001C40AC"/>
    <w:rsid w:val="001C52B8"/>
    <w:rsid w:val="001C588B"/>
    <w:rsid w:val="001C6D30"/>
    <w:rsid w:val="001D2A60"/>
    <w:rsid w:val="001D635B"/>
    <w:rsid w:val="001E1250"/>
    <w:rsid w:val="001E3100"/>
    <w:rsid w:val="001E66B1"/>
    <w:rsid w:val="001E7548"/>
    <w:rsid w:val="001F6EDD"/>
    <w:rsid w:val="002009F5"/>
    <w:rsid w:val="002050D2"/>
    <w:rsid w:val="00207E97"/>
    <w:rsid w:val="00210530"/>
    <w:rsid w:val="00211E54"/>
    <w:rsid w:val="00212784"/>
    <w:rsid w:val="002133F4"/>
    <w:rsid w:val="00215ABD"/>
    <w:rsid w:val="0022174B"/>
    <w:rsid w:val="00221F9C"/>
    <w:rsid w:val="00224220"/>
    <w:rsid w:val="00232B96"/>
    <w:rsid w:val="002355F8"/>
    <w:rsid w:val="002415BC"/>
    <w:rsid w:val="002426D0"/>
    <w:rsid w:val="0024281C"/>
    <w:rsid w:val="00243C0A"/>
    <w:rsid w:val="00244F55"/>
    <w:rsid w:val="002471C8"/>
    <w:rsid w:val="002525D8"/>
    <w:rsid w:val="002526E8"/>
    <w:rsid w:val="002607B0"/>
    <w:rsid w:val="00260DF2"/>
    <w:rsid w:val="0026307B"/>
    <w:rsid w:val="00264E45"/>
    <w:rsid w:val="002718A0"/>
    <w:rsid w:val="002769D0"/>
    <w:rsid w:val="0028226D"/>
    <w:rsid w:val="00284311"/>
    <w:rsid w:val="00284B39"/>
    <w:rsid w:val="00285A3D"/>
    <w:rsid w:val="002934D6"/>
    <w:rsid w:val="00294052"/>
    <w:rsid w:val="002A001D"/>
    <w:rsid w:val="002A1B05"/>
    <w:rsid w:val="002A44F7"/>
    <w:rsid w:val="002A6319"/>
    <w:rsid w:val="002A75E1"/>
    <w:rsid w:val="002B0116"/>
    <w:rsid w:val="002B033A"/>
    <w:rsid w:val="002B77AA"/>
    <w:rsid w:val="002C2166"/>
    <w:rsid w:val="002C479A"/>
    <w:rsid w:val="002C639D"/>
    <w:rsid w:val="002C6BA5"/>
    <w:rsid w:val="002D12A4"/>
    <w:rsid w:val="002D7F73"/>
    <w:rsid w:val="002F2052"/>
    <w:rsid w:val="002F22AB"/>
    <w:rsid w:val="002F3779"/>
    <w:rsid w:val="002F4CCF"/>
    <w:rsid w:val="003017D1"/>
    <w:rsid w:val="00306B21"/>
    <w:rsid w:val="00317C5A"/>
    <w:rsid w:val="003257E6"/>
    <w:rsid w:val="0033080C"/>
    <w:rsid w:val="00331083"/>
    <w:rsid w:val="00331443"/>
    <w:rsid w:val="003348C9"/>
    <w:rsid w:val="00345344"/>
    <w:rsid w:val="0034602E"/>
    <w:rsid w:val="00346B04"/>
    <w:rsid w:val="00346BD2"/>
    <w:rsid w:val="00355FF9"/>
    <w:rsid w:val="00356CE3"/>
    <w:rsid w:val="00360A4D"/>
    <w:rsid w:val="0036119F"/>
    <w:rsid w:val="00362C06"/>
    <w:rsid w:val="00373C8A"/>
    <w:rsid w:val="00376FFD"/>
    <w:rsid w:val="00377ECE"/>
    <w:rsid w:val="0038142C"/>
    <w:rsid w:val="00383DFD"/>
    <w:rsid w:val="003917E9"/>
    <w:rsid w:val="00391B8B"/>
    <w:rsid w:val="00393EAB"/>
    <w:rsid w:val="00394852"/>
    <w:rsid w:val="003A7FE7"/>
    <w:rsid w:val="003B1930"/>
    <w:rsid w:val="003B1D1A"/>
    <w:rsid w:val="003B5782"/>
    <w:rsid w:val="003C34CC"/>
    <w:rsid w:val="003C397A"/>
    <w:rsid w:val="003D2402"/>
    <w:rsid w:val="003D3025"/>
    <w:rsid w:val="003D755F"/>
    <w:rsid w:val="003E1CEA"/>
    <w:rsid w:val="003E2D8B"/>
    <w:rsid w:val="003E46D2"/>
    <w:rsid w:val="003F352F"/>
    <w:rsid w:val="003F7BB4"/>
    <w:rsid w:val="00410FD8"/>
    <w:rsid w:val="004115BD"/>
    <w:rsid w:val="00413D9F"/>
    <w:rsid w:val="0041570F"/>
    <w:rsid w:val="00416FC8"/>
    <w:rsid w:val="00421035"/>
    <w:rsid w:val="004342BF"/>
    <w:rsid w:val="00435174"/>
    <w:rsid w:val="00435795"/>
    <w:rsid w:val="0043633E"/>
    <w:rsid w:val="00440E8A"/>
    <w:rsid w:val="00445774"/>
    <w:rsid w:val="00445D21"/>
    <w:rsid w:val="00450183"/>
    <w:rsid w:val="00456EFB"/>
    <w:rsid w:val="004677EB"/>
    <w:rsid w:val="00483275"/>
    <w:rsid w:val="00485860"/>
    <w:rsid w:val="00496141"/>
    <w:rsid w:val="00496610"/>
    <w:rsid w:val="004A3DA1"/>
    <w:rsid w:val="004A41B8"/>
    <w:rsid w:val="004A48EF"/>
    <w:rsid w:val="004A70B1"/>
    <w:rsid w:val="004B160F"/>
    <w:rsid w:val="004B33FA"/>
    <w:rsid w:val="004B6501"/>
    <w:rsid w:val="004B784E"/>
    <w:rsid w:val="004C0E26"/>
    <w:rsid w:val="004C3139"/>
    <w:rsid w:val="004C44C0"/>
    <w:rsid w:val="004C5019"/>
    <w:rsid w:val="004C5E3D"/>
    <w:rsid w:val="004D0B2C"/>
    <w:rsid w:val="004D2CE1"/>
    <w:rsid w:val="004D5EBD"/>
    <w:rsid w:val="004D70B4"/>
    <w:rsid w:val="004D74B7"/>
    <w:rsid w:val="004E3B8C"/>
    <w:rsid w:val="004E5B0B"/>
    <w:rsid w:val="004F5785"/>
    <w:rsid w:val="004F6DC5"/>
    <w:rsid w:val="0050001A"/>
    <w:rsid w:val="00500A21"/>
    <w:rsid w:val="00500D78"/>
    <w:rsid w:val="00505919"/>
    <w:rsid w:val="005077C7"/>
    <w:rsid w:val="0051307D"/>
    <w:rsid w:val="00513E5E"/>
    <w:rsid w:val="00514E2F"/>
    <w:rsid w:val="0051642B"/>
    <w:rsid w:val="00517704"/>
    <w:rsid w:val="00517C48"/>
    <w:rsid w:val="00523C73"/>
    <w:rsid w:val="00525C01"/>
    <w:rsid w:val="00526D59"/>
    <w:rsid w:val="0053178F"/>
    <w:rsid w:val="005317A8"/>
    <w:rsid w:val="005402CB"/>
    <w:rsid w:val="00540E9A"/>
    <w:rsid w:val="00541FA0"/>
    <w:rsid w:val="0054465E"/>
    <w:rsid w:val="00544D4C"/>
    <w:rsid w:val="005451EA"/>
    <w:rsid w:val="00546C02"/>
    <w:rsid w:val="0055289A"/>
    <w:rsid w:val="0055349B"/>
    <w:rsid w:val="00554DF6"/>
    <w:rsid w:val="00556EC2"/>
    <w:rsid w:val="005575CE"/>
    <w:rsid w:val="00561C29"/>
    <w:rsid w:val="00563147"/>
    <w:rsid w:val="00563D19"/>
    <w:rsid w:val="00572721"/>
    <w:rsid w:val="00573CAE"/>
    <w:rsid w:val="00573D47"/>
    <w:rsid w:val="0057647F"/>
    <w:rsid w:val="00582E42"/>
    <w:rsid w:val="00582F92"/>
    <w:rsid w:val="00584320"/>
    <w:rsid w:val="00590ED1"/>
    <w:rsid w:val="005A05B8"/>
    <w:rsid w:val="005A0A0B"/>
    <w:rsid w:val="005A1671"/>
    <w:rsid w:val="005A1FDB"/>
    <w:rsid w:val="005B304C"/>
    <w:rsid w:val="005C135B"/>
    <w:rsid w:val="005C18F3"/>
    <w:rsid w:val="005C4FA6"/>
    <w:rsid w:val="005D5868"/>
    <w:rsid w:val="005D7DAE"/>
    <w:rsid w:val="005E2431"/>
    <w:rsid w:val="005E430F"/>
    <w:rsid w:val="005F39DA"/>
    <w:rsid w:val="005F5B27"/>
    <w:rsid w:val="005F5EBD"/>
    <w:rsid w:val="00601C9F"/>
    <w:rsid w:val="00602B37"/>
    <w:rsid w:val="00602D24"/>
    <w:rsid w:val="006047C3"/>
    <w:rsid w:val="00604E26"/>
    <w:rsid w:val="00605C9F"/>
    <w:rsid w:val="00612333"/>
    <w:rsid w:val="006126F7"/>
    <w:rsid w:val="006141F3"/>
    <w:rsid w:val="00624002"/>
    <w:rsid w:val="006313A3"/>
    <w:rsid w:val="00635D3B"/>
    <w:rsid w:val="00637DAF"/>
    <w:rsid w:val="00643104"/>
    <w:rsid w:val="00647727"/>
    <w:rsid w:val="00651293"/>
    <w:rsid w:val="006517C7"/>
    <w:rsid w:val="006530EF"/>
    <w:rsid w:val="00656CAC"/>
    <w:rsid w:val="00657363"/>
    <w:rsid w:val="00670251"/>
    <w:rsid w:val="00680EE5"/>
    <w:rsid w:val="006874DF"/>
    <w:rsid w:val="00691AB5"/>
    <w:rsid w:val="00694E55"/>
    <w:rsid w:val="00696943"/>
    <w:rsid w:val="00697974"/>
    <w:rsid w:val="006A0786"/>
    <w:rsid w:val="006A0C6F"/>
    <w:rsid w:val="006B01FB"/>
    <w:rsid w:val="006B3F6B"/>
    <w:rsid w:val="006B4367"/>
    <w:rsid w:val="006C2170"/>
    <w:rsid w:val="006C6DA8"/>
    <w:rsid w:val="006D10BB"/>
    <w:rsid w:val="006D2C8B"/>
    <w:rsid w:val="006E1321"/>
    <w:rsid w:val="006E559F"/>
    <w:rsid w:val="006F041B"/>
    <w:rsid w:val="006F6994"/>
    <w:rsid w:val="00703789"/>
    <w:rsid w:val="007104AD"/>
    <w:rsid w:val="0071082C"/>
    <w:rsid w:val="0071128C"/>
    <w:rsid w:val="0071178E"/>
    <w:rsid w:val="00714C9A"/>
    <w:rsid w:val="007165B8"/>
    <w:rsid w:val="0071731A"/>
    <w:rsid w:val="007202E4"/>
    <w:rsid w:val="00721330"/>
    <w:rsid w:val="00725072"/>
    <w:rsid w:val="00727525"/>
    <w:rsid w:val="00731F81"/>
    <w:rsid w:val="00733073"/>
    <w:rsid w:val="007356F8"/>
    <w:rsid w:val="00744415"/>
    <w:rsid w:val="00746311"/>
    <w:rsid w:val="0075177B"/>
    <w:rsid w:val="00754CB6"/>
    <w:rsid w:val="00756C39"/>
    <w:rsid w:val="007622DC"/>
    <w:rsid w:val="007645F6"/>
    <w:rsid w:val="007673F0"/>
    <w:rsid w:val="007709E8"/>
    <w:rsid w:val="0077238F"/>
    <w:rsid w:val="0077742B"/>
    <w:rsid w:val="00783D7D"/>
    <w:rsid w:val="00790F2D"/>
    <w:rsid w:val="00793C42"/>
    <w:rsid w:val="00796BB7"/>
    <w:rsid w:val="007976E6"/>
    <w:rsid w:val="007A0085"/>
    <w:rsid w:val="007A19ED"/>
    <w:rsid w:val="007B019D"/>
    <w:rsid w:val="007B355C"/>
    <w:rsid w:val="007B3CD9"/>
    <w:rsid w:val="007B4833"/>
    <w:rsid w:val="007B5A54"/>
    <w:rsid w:val="007C4F86"/>
    <w:rsid w:val="007D3EDE"/>
    <w:rsid w:val="007D6AA4"/>
    <w:rsid w:val="007D6C9F"/>
    <w:rsid w:val="007E2F77"/>
    <w:rsid w:val="007E5A8E"/>
    <w:rsid w:val="007E75D6"/>
    <w:rsid w:val="007F0019"/>
    <w:rsid w:val="007F0F7D"/>
    <w:rsid w:val="007F16C3"/>
    <w:rsid w:val="007F1D1E"/>
    <w:rsid w:val="007F35A5"/>
    <w:rsid w:val="007F6621"/>
    <w:rsid w:val="008032BB"/>
    <w:rsid w:val="0080384A"/>
    <w:rsid w:val="00804E9E"/>
    <w:rsid w:val="0080593D"/>
    <w:rsid w:val="00806113"/>
    <w:rsid w:val="00813271"/>
    <w:rsid w:val="008178BB"/>
    <w:rsid w:val="00820E7F"/>
    <w:rsid w:val="00823A0A"/>
    <w:rsid w:val="008330BF"/>
    <w:rsid w:val="00833C51"/>
    <w:rsid w:val="008347C9"/>
    <w:rsid w:val="0084356F"/>
    <w:rsid w:val="0084428B"/>
    <w:rsid w:val="008447D4"/>
    <w:rsid w:val="008448CB"/>
    <w:rsid w:val="00846989"/>
    <w:rsid w:val="008469E7"/>
    <w:rsid w:val="0084790A"/>
    <w:rsid w:val="0085036D"/>
    <w:rsid w:val="008519CA"/>
    <w:rsid w:val="00852211"/>
    <w:rsid w:val="00857172"/>
    <w:rsid w:val="008635FF"/>
    <w:rsid w:val="00863FCE"/>
    <w:rsid w:val="00866235"/>
    <w:rsid w:val="00866C5F"/>
    <w:rsid w:val="0087037E"/>
    <w:rsid w:val="00876114"/>
    <w:rsid w:val="008772D1"/>
    <w:rsid w:val="00877FAF"/>
    <w:rsid w:val="00880ED8"/>
    <w:rsid w:val="00882A77"/>
    <w:rsid w:val="00886D1E"/>
    <w:rsid w:val="00886FDF"/>
    <w:rsid w:val="00890739"/>
    <w:rsid w:val="00890D4C"/>
    <w:rsid w:val="008A1603"/>
    <w:rsid w:val="008A3509"/>
    <w:rsid w:val="008A50B6"/>
    <w:rsid w:val="008A53F2"/>
    <w:rsid w:val="008B0FF3"/>
    <w:rsid w:val="008B1FFF"/>
    <w:rsid w:val="008B386C"/>
    <w:rsid w:val="008C0A4A"/>
    <w:rsid w:val="008D4B14"/>
    <w:rsid w:val="008D6DA2"/>
    <w:rsid w:val="008D7042"/>
    <w:rsid w:val="008D759E"/>
    <w:rsid w:val="008E00FE"/>
    <w:rsid w:val="008E224C"/>
    <w:rsid w:val="008E6591"/>
    <w:rsid w:val="008E7565"/>
    <w:rsid w:val="008F1265"/>
    <w:rsid w:val="008F5844"/>
    <w:rsid w:val="00903203"/>
    <w:rsid w:val="00904785"/>
    <w:rsid w:val="00905602"/>
    <w:rsid w:val="00905A93"/>
    <w:rsid w:val="0091251A"/>
    <w:rsid w:val="00913E77"/>
    <w:rsid w:val="009141DB"/>
    <w:rsid w:val="009153D6"/>
    <w:rsid w:val="009162BB"/>
    <w:rsid w:val="009164B1"/>
    <w:rsid w:val="009243FB"/>
    <w:rsid w:val="00927CB7"/>
    <w:rsid w:val="009305AE"/>
    <w:rsid w:val="00930A38"/>
    <w:rsid w:val="0093137F"/>
    <w:rsid w:val="00932A0D"/>
    <w:rsid w:val="009373AB"/>
    <w:rsid w:val="00937DBD"/>
    <w:rsid w:val="00937EE7"/>
    <w:rsid w:val="00940AAF"/>
    <w:rsid w:val="00945B79"/>
    <w:rsid w:val="00957449"/>
    <w:rsid w:val="009577A1"/>
    <w:rsid w:val="009626F2"/>
    <w:rsid w:val="00962F81"/>
    <w:rsid w:val="00966A91"/>
    <w:rsid w:val="0097240F"/>
    <w:rsid w:val="00976BC5"/>
    <w:rsid w:val="009809EA"/>
    <w:rsid w:val="00981C84"/>
    <w:rsid w:val="00986ADA"/>
    <w:rsid w:val="00991A40"/>
    <w:rsid w:val="00996D99"/>
    <w:rsid w:val="00996FFF"/>
    <w:rsid w:val="009A013A"/>
    <w:rsid w:val="009A063D"/>
    <w:rsid w:val="009A3279"/>
    <w:rsid w:val="009A4127"/>
    <w:rsid w:val="009A5A45"/>
    <w:rsid w:val="009A70E8"/>
    <w:rsid w:val="009A71B1"/>
    <w:rsid w:val="009B1581"/>
    <w:rsid w:val="009B16EF"/>
    <w:rsid w:val="009B31D9"/>
    <w:rsid w:val="009B5877"/>
    <w:rsid w:val="009B627C"/>
    <w:rsid w:val="009C44D4"/>
    <w:rsid w:val="009D3BC7"/>
    <w:rsid w:val="009D4948"/>
    <w:rsid w:val="009D7847"/>
    <w:rsid w:val="009D7AA5"/>
    <w:rsid w:val="009E01F3"/>
    <w:rsid w:val="009E190D"/>
    <w:rsid w:val="009E1DF6"/>
    <w:rsid w:val="009E2C37"/>
    <w:rsid w:val="009E3071"/>
    <w:rsid w:val="009E5343"/>
    <w:rsid w:val="009E7175"/>
    <w:rsid w:val="009E72E1"/>
    <w:rsid w:val="009E7679"/>
    <w:rsid w:val="009F256C"/>
    <w:rsid w:val="009F535E"/>
    <w:rsid w:val="009F6E5F"/>
    <w:rsid w:val="009F7490"/>
    <w:rsid w:val="00A0083D"/>
    <w:rsid w:val="00A01CF8"/>
    <w:rsid w:val="00A0310C"/>
    <w:rsid w:val="00A05818"/>
    <w:rsid w:val="00A06860"/>
    <w:rsid w:val="00A11FC6"/>
    <w:rsid w:val="00A13374"/>
    <w:rsid w:val="00A13FE7"/>
    <w:rsid w:val="00A14B7C"/>
    <w:rsid w:val="00A17ADC"/>
    <w:rsid w:val="00A20F52"/>
    <w:rsid w:val="00A21758"/>
    <w:rsid w:val="00A23418"/>
    <w:rsid w:val="00A24A46"/>
    <w:rsid w:val="00A252E6"/>
    <w:rsid w:val="00A25E97"/>
    <w:rsid w:val="00A37801"/>
    <w:rsid w:val="00A417C0"/>
    <w:rsid w:val="00A44361"/>
    <w:rsid w:val="00A46AB9"/>
    <w:rsid w:val="00A51808"/>
    <w:rsid w:val="00A52BA7"/>
    <w:rsid w:val="00A53418"/>
    <w:rsid w:val="00A56541"/>
    <w:rsid w:val="00A60035"/>
    <w:rsid w:val="00A637CF"/>
    <w:rsid w:val="00A64EBC"/>
    <w:rsid w:val="00A7080F"/>
    <w:rsid w:val="00A71B95"/>
    <w:rsid w:val="00A738AD"/>
    <w:rsid w:val="00A76A4C"/>
    <w:rsid w:val="00A77B8D"/>
    <w:rsid w:val="00A81813"/>
    <w:rsid w:val="00A825D6"/>
    <w:rsid w:val="00A82EEB"/>
    <w:rsid w:val="00A85D75"/>
    <w:rsid w:val="00A95E6D"/>
    <w:rsid w:val="00AA2D88"/>
    <w:rsid w:val="00AA4E56"/>
    <w:rsid w:val="00AB534E"/>
    <w:rsid w:val="00AB5667"/>
    <w:rsid w:val="00AB5709"/>
    <w:rsid w:val="00AB71FA"/>
    <w:rsid w:val="00AC001A"/>
    <w:rsid w:val="00AC0523"/>
    <w:rsid w:val="00AC31B7"/>
    <w:rsid w:val="00AC4DBC"/>
    <w:rsid w:val="00AC70DF"/>
    <w:rsid w:val="00AC7D05"/>
    <w:rsid w:val="00AD3484"/>
    <w:rsid w:val="00AD49D3"/>
    <w:rsid w:val="00AE3019"/>
    <w:rsid w:val="00AE5D99"/>
    <w:rsid w:val="00AE6D56"/>
    <w:rsid w:val="00AF1999"/>
    <w:rsid w:val="00AF1A2E"/>
    <w:rsid w:val="00AF1B04"/>
    <w:rsid w:val="00AF2002"/>
    <w:rsid w:val="00AF3E45"/>
    <w:rsid w:val="00AF58FF"/>
    <w:rsid w:val="00AF73AF"/>
    <w:rsid w:val="00B00891"/>
    <w:rsid w:val="00B008BA"/>
    <w:rsid w:val="00B02702"/>
    <w:rsid w:val="00B03A49"/>
    <w:rsid w:val="00B111C5"/>
    <w:rsid w:val="00B12011"/>
    <w:rsid w:val="00B15447"/>
    <w:rsid w:val="00B16014"/>
    <w:rsid w:val="00B17AFD"/>
    <w:rsid w:val="00B20F40"/>
    <w:rsid w:val="00B21807"/>
    <w:rsid w:val="00B22547"/>
    <w:rsid w:val="00B22683"/>
    <w:rsid w:val="00B229EF"/>
    <w:rsid w:val="00B24D98"/>
    <w:rsid w:val="00B25FA8"/>
    <w:rsid w:val="00B26166"/>
    <w:rsid w:val="00B270DC"/>
    <w:rsid w:val="00B3071A"/>
    <w:rsid w:val="00B3203D"/>
    <w:rsid w:val="00B3275C"/>
    <w:rsid w:val="00B40810"/>
    <w:rsid w:val="00B421B9"/>
    <w:rsid w:val="00B42AEF"/>
    <w:rsid w:val="00B45161"/>
    <w:rsid w:val="00B475D1"/>
    <w:rsid w:val="00B57965"/>
    <w:rsid w:val="00B65823"/>
    <w:rsid w:val="00B67A0C"/>
    <w:rsid w:val="00B7286B"/>
    <w:rsid w:val="00B73051"/>
    <w:rsid w:val="00B86808"/>
    <w:rsid w:val="00B87AE1"/>
    <w:rsid w:val="00B94A1F"/>
    <w:rsid w:val="00B955C2"/>
    <w:rsid w:val="00BA2615"/>
    <w:rsid w:val="00BA2B9C"/>
    <w:rsid w:val="00BA4A8B"/>
    <w:rsid w:val="00BA6F5E"/>
    <w:rsid w:val="00BB17DB"/>
    <w:rsid w:val="00BB1B08"/>
    <w:rsid w:val="00BB2995"/>
    <w:rsid w:val="00BB41E0"/>
    <w:rsid w:val="00BB5435"/>
    <w:rsid w:val="00BB6292"/>
    <w:rsid w:val="00BB6346"/>
    <w:rsid w:val="00BB77D4"/>
    <w:rsid w:val="00BB7901"/>
    <w:rsid w:val="00BC2CF0"/>
    <w:rsid w:val="00BC2F8E"/>
    <w:rsid w:val="00BC445F"/>
    <w:rsid w:val="00BC503C"/>
    <w:rsid w:val="00BC5207"/>
    <w:rsid w:val="00BD1A88"/>
    <w:rsid w:val="00BD637B"/>
    <w:rsid w:val="00BD7CE9"/>
    <w:rsid w:val="00BF131E"/>
    <w:rsid w:val="00BF6019"/>
    <w:rsid w:val="00BF7124"/>
    <w:rsid w:val="00C02E07"/>
    <w:rsid w:val="00C02F0F"/>
    <w:rsid w:val="00C048F2"/>
    <w:rsid w:val="00C118C8"/>
    <w:rsid w:val="00C13604"/>
    <w:rsid w:val="00C15742"/>
    <w:rsid w:val="00C16CA3"/>
    <w:rsid w:val="00C201D2"/>
    <w:rsid w:val="00C206CC"/>
    <w:rsid w:val="00C234B4"/>
    <w:rsid w:val="00C23F23"/>
    <w:rsid w:val="00C25E28"/>
    <w:rsid w:val="00C27685"/>
    <w:rsid w:val="00C32172"/>
    <w:rsid w:val="00C40080"/>
    <w:rsid w:val="00C410C9"/>
    <w:rsid w:val="00C46240"/>
    <w:rsid w:val="00C46D51"/>
    <w:rsid w:val="00C505DB"/>
    <w:rsid w:val="00C518B9"/>
    <w:rsid w:val="00C519A1"/>
    <w:rsid w:val="00C52917"/>
    <w:rsid w:val="00C55EEC"/>
    <w:rsid w:val="00C57FC5"/>
    <w:rsid w:val="00C60958"/>
    <w:rsid w:val="00C60D56"/>
    <w:rsid w:val="00C628F0"/>
    <w:rsid w:val="00C70A9A"/>
    <w:rsid w:val="00C72B8B"/>
    <w:rsid w:val="00C73A17"/>
    <w:rsid w:val="00C82760"/>
    <w:rsid w:val="00C84713"/>
    <w:rsid w:val="00C96524"/>
    <w:rsid w:val="00C967EB"/>
    <w:rsid w:val="00C96D81"/>
    <w:rsid w:val="00CA28F2"/>
    <w:rsid w:val="00CA380D"/>
    <w:rsid w:val="00CA48A3"/>
    <w:rsid w:val="00CB76A4"/>
    <w:rsid w:val="00CC011D"/>
    <w:rsid w:val="00CC0542"/>
    <w:rsid w:val="00CC054A"/>
    <w:rsid w:val="00CC27A5"/>
    <w:rsid w:val="00CC3ABE"/>
    <w:rsid w:val="00CC5EC3"/>
    <w:rsid w:val="00CC714D"/>
    <w:rsid w:val="00CD0460"/>
    <w:rsid w:val="00CD2B21"/>
    <w:rsid w:val="00CD61C2"/>
    <w:rsid w:val="00CD7843"/>
    <w:rsid w:val="00CE002A"/>
    <w:rsid w:val="00CE21BD"/>
    <w:rsid w:val="00CE30DC"/>
    <w:rsid w:val="00CE39AD"/>
    <w:rsid w:val="00CE7F46"/>
    <w:rsid w:val="00CF0402"/>
    <w:rsid w:val="00CF0E94"/>
    <w:rsid w:val="00CF2E2F"/>
    <w:rsid w:val="00CF378F"/>
    <w:rsid w:val="00CF7151"/>
    <w:rsid w:val="00D02E87"/>
    <w:rsid w:val="00D03E73"/>
    <w:rsid w:val="00D04D8E"/>
    <w:rsid w:val="00D116A9"/>
    <w:rsid w:val="00D11FEC"/>
    <w:rsid w:val="00D125B2"/>
    <w:rsid w:val="00D13076"/>
    <w:rsid w:val="00D141B9"/>
    <w:rsid w:val="00D20477"/>
    <w:rsid w:val="00D2167A"/>
    <w:rsid w:val="00D24241"/>
    <w:rsid w:val="00D27843"/>
    <w:rsid w:val="00D31243"/>
    <w:rsid w:val="00D37010"/>
    <w:rsid w:val="00D400ED"/>
    <w:rsid w:val="00D43F58"/>
    <w:rsid w:val="00D45775"/>
    <w:rsid w:val="00D55545"/>
    <w:rsid w:val="00D56957"/>
    <w:rsid w:val="00D56A28"/>
    <w:rsid w:val="00D60CB9"/>
    <w:rsid w:val="00D625DB"/>
    <w:rsid w:val="00D71AA8"/>
    <w:rsid w:val="00D71B03"/>
    <w:rsid w:val="00D73BA1"/>
    <w:rsid w:val="00D75983"/>
    <w:rsid w:val="00D76D27"/>
    <w:rsid w:val="00D77A62"/>
    <w:rsid w:val="00D83BFF"/>
    <w:rsid w:val="00D87B8F"/>
    <w:rsid w:val="00D9260D"/>
    <w:rsid w:val="00D93C15"/>
    <w:rsid w:val="00D93E8B"/>
    <w:rsid w:val="00DA6F0B"/>
    <w:rsid w:val="00DB2935"/>
    <w:rsid w:val="00DB3E00"/>
    <w:rsid w:val="00DC10BB"/>
    <w:rsid w:val="00DC199D"/>
    <w:rsid w:val="00DC2F73"/>
    <w:rsid w:val="00DC46F4"/>
    <w:rsid w:val="00DD6A0C"/>
    <w:rsid w:val="00DE4D99"/>
    <w:rsid w:val="00DF13EB"/>
    <w:rsid w:val="00DF6EF4"/>
    <w:rsid w:val="00E00F82"/>
    <w:rsid w:val="00E060E8"/>
    <w:rsid w:val="00E1086D"/>
    <w:rsid w:val="00E10DA6"/>
    <w:rsid w:val="00E122C7"/>
    <w:rsid w:val="00E1236B"/>
    <w:rsid w:val="00E13430"/>
    <w:rsid w:val="00E14604"/>
    <w:rsid w:val="00E1676D"/>
    <w:rsid w:val="00E176A9"/>
    <w:rsid w:val="00E22E22"/>
    <w:rsid w:val="00E25644"/>
    <w:rsid w:val="00E27C51"/>
    <w:rsid w:val="00E32579"/>
    <w:rsid w:val="00E33721"/>
    <w:rsid w:val="00E34438"/>
    <w:rsid w:val="00E35B0A"/>
    <w:rsid w:val="00E379C9"/>
    <w:rsid w:val="00E445EE"/>
    <w:rsid w:val="00E458C3"/>
    <w:rsid w:val="00E468A6"/>
    <w:rsid w:val="00E53D93"/>
    <w:rsid w:val="00E553BC"/>
    <w:rsid w:val="00E57945"/>
    <w:rsid w:val="00E623C5"/>
    <w:rsid w:val="00E62A77"/>
    <w:rsid w:val="00E62CE5"/>
    <w:rsid w:val="00E63845"/>
    <w:rsid w:val="00E70041"/>
    <w:rsid w:val="00E706A3"/>
    <w:rsid w:val="00E715D7"/>
    <w:rsid w:val="00E71611"/>
    <w:rsid w:val="00E87B0A"/>
    <w:rsid w:val="00E91A07"/>
    <w:rsid w:val="00E959F9"/>
    <w:rsid w:val="00EA1DAB"/>
    <w:rsid w:val="00EA2FC4"/>
    <w:rsid w:val="00EA3B65"/>
    <w:rsid w:val="00EA4599"/>
    <w:rsid w:val="00EA6FAE"/>
    <w:rsid w:val="00EA709A"/>
    <w:rsid w:val="00EA7BB8"/>
    <w:rsid w:val="00EB039A"/>
    <w:rsid w:val="00EB2B9F"/>
    <w:rsid w:val="00EB7883"/>
    <w:rsid w:val="00EC157D"/>
    <w:rsid w:val="00EC2388"/>
    <w:rsid w:val="00EC6480"/>
    <w:rsid w:val="00EC68DE"/>
    <w:rsid w:val="00ED0AF9"/>
    <w:rsid w:val="00EE7CB7"/>
    <w:rsid w:val="00EF5FF0"/>
    <w:rsid w:val="00EF6C26"/>
    <w:rsid w:val="00F045C0"/>
    <w:rsid w:val="00F06B3E"/>
    <w:rsid w:val="00F0767D"/>
    <w:rsid w:val="00F124BD"/>
    <w:rsid w:val="00F13EA3"/>
    <w:rsid w:val="00F15653"/>
    <w:rsid w:val="00F2073A"/>
    <w:rsid w:val="00F21EE2"/>
    <w:rsid w:val="00F223C2"/>
    <w:rsid w:val="00F228D8"/>
    <w:rsid w:val="00F22A49"/>
    <w:rsid w:val="00F26A27"/>
    <w:rsid w:val="00F35F10"/>
    <w:rsid w:val="00F3700D"/>
    <w:rsid w:val="00F4139E"/>
    <w:rsid w:val="00F4338A"/>
    <w:rsid w:val="00F438E2"/>
    <w:rsid w:val="00F46A75"/>
    <w:rsid w:val="00F47D1C"/>
    <w:rsid w:val="00F503A8"/>
    <w:rsid w:val="00F520BE"/>
    <w:rsid w:val="00F60602"/>
    <w:rsid w:val="00F6099D"/>
    <w:rsid w:val="00F61F28"/>
    <w:rsid w:val="00F63CD7"/>
    <w:rsid w:val="00F64522"/>
    <w:rsid w:val="00F670BD"/>
    <w:rsid w:val="00F70794"/>
    <w:rsid w:val="00F72C8C"/>
    <w:rsid w:val="00F7451F"/>
    <w:rsid w:val="00F75D8C"/>
    <w:rsid w:val="00F97BF1"/>
    <w:rsid w:val="00FA17D9"/>
    <w:rsid w:val="00FA3914"/>
    <w:rsid w:val="00FB224F"/>
    <w:rsid w:val="00FB482A"/>
    <w:rsid w:val="00FB4DE2"/>
    <w:rsid w:val="00FB5B9C"/>
    <w:rsid w:val="00FC0E52"/>
    <w:rsid w:val="00FD1741"/>
    <w:rsid w:val="00FD5812"/>
    <w:rsid w:val="00FD6B2E"/>
    <w:rsid w:val="00FD73BA"/>
    <w:rsid w:val="00FE0F8D"/>
    <w:rsid w:val="00FE63AF"/>
    <w:rsid w:val="00FE70C3"/>
    <w:rsid w:val="00FF20F0"/>
    <w:rsid w:val="00FF2DD9"/>
    <w:rsid w:val="00FF53A5"/>
    <w:rsid w:val="00FF6A1C"/>
    <w:rsid w:val="00FF7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8E38"/>
  <w15:docId w15:val="{074D3B3E-3467-46C9-B596-9036970D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D0"/>
  </w:style>
  <w:style w:type="paragraph" w:styleId="Heading1">
    <w:name w:val="heading 1"/>
    <w:basedOn w:val="Normal"/>
    <w:next w:val="Normal"/>
    <w:link w:val="Heading1Char"/>
    <w:uiPriority w:val="9"/>
    <w:qFormat/>
    <w:rsid w:val="002426D0"/>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unhideWhenUsed/>
    <w:qFormat/>
    <w:rsid w:val="002426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426D0"/>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unhideWhenUsed/>
    <w:qFormat/>
    <w:rsid w:val="002426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2426D0"/>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2426D0"/>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2426D0"/>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2426D0"/>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2426D0"/>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26D0"/>
    <w:rPr>
      <w:rFonts w:asciiTheme="majorHAnsi" w:eastAsiaTheme="majorEastAsia" w:hAnsiTheme="majorHAnsi" w:cstheme="majorBidi"/>
      <w:color w:val="1E5155" w:themeColor="text2"/>
      <w:sz w:val="24"/>
      <w:szCs w:val="24"/>
    </w:rPr>
  </w:style>
  <w:style w:type="paragraph" w:styleId="BalloonText">
    <w:name w:val="Balloon Text"/>
    <w:basedOn w:val="Normal"/>
    <w:link w:val="BalloonTextChar"/>
    <w:uiPriority w:val="99"/>
    <w:semiHidden/>
    <w:unhideWhenUsed/>
    <w:rsid w:val="00BB41E0"/>
    <w:rPr>
      <w:rFonts w:ascii="Tahoma" w:hAnsi="Tahoma" w:cs="Tahoma"/>
      <w:sz w:val="16"/>
      <w:szCs w:val="16"/>
    </w:rPr>
  </w:style>
  <w:style w:type="character" w:customStyle="1" w:styleId="BalloonTextChar">
    <w:name w:val="Balloon Text Char"/>
    <w:basedOn w:val="DefaultParagraphFont"/>
    <w:link w:val="BalloonText"/>
    <w:uiPriority w:val="99"/>
    <w:semiHidden/>
    <w:rsid w:val="00BB41E0"/>
    <w:rPr>
      <w:rFonts w:ascii="Tahoma" w:eastAsia="Times New Roman" w:hAnsi="Tahoma" w:cs="Tahoma"/>
      <w:sz w:val="16"/>
      <w:szCs w:val="16"/>
      <w:lang w:val="en-US"/>
    </w:rPr>
  </w:style>
  <w:style w:type="paragraph" w:styleId="ListParagraph">
    <w:name w:val="List Paragraph"/>
    <w:basedOn w:val="Normal"/>
    <w:uiPriority w:val="34"/>
    <w:qFormat/>
    <w:rsid w:val="002471C8"/>
    <w:pPr>
      <w:ind w:left="720"/>
      <w:contextualSpacing/>
    </w:pPr>
  </w:style>
  <w:style w:type="paragraph" w:customStyle="1" w:styleId="indentlist">
    <w:name w:val="indentlist"/>
    <w:basedOn w:val="Normal"/>
    <w:uiPriority w:val="99"/>
    <w:rsid w:val="007B3CD9"/>
    <w:pPr>
      <w:tabs>
        <w:tab w:val="left" w:pos="357"/>
      </w:tabs>
      <w:autoSpaceDE w:val="0"/>
      <w:autoSpaceDN w:val="0"/>
      <w:adjustRightInd w:val="0"/>
      <w:ind w:left="1077" w:hanging="357"/>
    </w:pPr>
    <w:rPr>
      <w:rFonts w:ascii="Geneva" w:hAnsi="Geneva" w:cs="Geneva"/>
      <w:sz w:val="24"/>
      <w:lang w:eastAsia="en-GB"/>
    </w:rPr>
  </w:style>
  <w:style w:type="paragraph" w:customStyle="1" w:styleId="indent">
    <w:name w:val="indent"/>
    <w:basedOn w:val="Normal"/>
    <w:uiPriority w:val="99"/>
    <w:rsid w:val="007B3CD9"/>
    <w:pPr>
      <w:autoSpaceDE w:val="0"/>
      <w:autoSpaceDN w:val="0"/>
      <w:adjustRightInd w:val="0"/>
      <w:ind w:left="720"/>
    </w:pPr>
    <w:rPr>
      <w:rFonts w:ascii="Geneva" w:hAnsi="Geneva" w:cs="Geneva"/>
      <w:sz w:val="24"/>
      <w:lang w:eastAsia="en-GB"/>
    </w:rPr>
  </w:style>
  <w:style w:type="character" w:customStyle="1" w:styleId="Heading4Char">
    <w:name w:val="Heading 4 Char"/>
    <w:basedOn w:val="DefaultParagraphFont"/>
    <w:link w:val="Heading4"/>
    <w:uiPriority w:val="9"/>
    <w:rsid w:val="002426D0"/>
    <w:rPr>
      <w:rFonts w:asciiTheme="majorHAnsi" w:eastAsiaTheme="majorEastAsia" w:hAnsiTheme="majorHAnsi" w:cstheme="majorBidi"/>
      <w:sz w:val="22"/>
      <w:szCs w:val="22"/>
    </w:rPr>
  </w:style>
  <w:style w:type="character" w:customStyle="1" w:styleId="Heading2Char">
    <w:name w:val="Heading 2 Char"/>
    <w:basedOn w:val="DefaultParagraphFont"/>
    <w:link w:val="Heading2"/>
    <w:uiPriority w:val="9"/>
    <w:rsid w:val="002426D0"/>
    <w:rPr>
      <w:rFonts w:asciiTheme="majorHAnsi" w:eastAsiaTheme="majorEastAsia" w:hAnsiTheme="majorHAnsi" w:cstheme="majorBidi"/>
      <w:color w:val="404040" w:themeColor="text1" w:themeTint="BF"/>
      <w:sz w:val="28"/>
      <w:szCs w:val="28"/>
    </w:rPr>
  </w:style>
  <w:style w:type="paragraph" w:styleId="NoSpacing">
    <w:name w:val="No Spacing"/>
    <w:uiPriority w:val="1"/>
    <w:qFormat/>
    <w:rsid w:val="002426D0"/>
    <w:pPr>
      <w:spacing w:after="0" w:line="240" w:lineRule="auto"/>
    </w:pPr>
  </w:style>
  <w:style w:type="character" w:styleId="IntenseEmphasis">
    <w:name w:val="Intense Emphasis"/>
    <w:basedOn w:val="DefaultParagraphFont"/>
    <w:uiPriority w:val="21"/>
    <w:qFormat/>
    <w:rsid w:val="002426D0"/>
    <w:rPr>
      <w:b/>
      <w:bCs/>
      <w:i/>
      <w:iCs/>
    </w:rPr>
  </w:style>
  <w:style w:type="character" w:customStyle="1" w:styleId="Heading5Char">
    <w:name w:val="Heading 5 Char"/>
    <w:basedOn w:val="DefaultParagraphFont"/>
    <w:link w:val="Heading5"/>
    <w:uiPriority w:val="9"/>
    <w:rsid w:val="002426D0"/>
    <w:rPr>
      <w:rFonts w:asciiTheme="majorHAnsi" w:eastAsiaTheme="majorEastAsia" w:hAnsiTheme="majorHAnsi" w:cstheme="majorBidi"/>
      <w:color w:val="1E5155" w:themeColor="text2"/>
      <w:sz w:val="22"/>
      <w:szCs w:val="22"/>
    </w:rPr>
  </w:style>
  <w:style w:type="character" w:customStyle="1" w:styleId="Heading1Char">
    <w:name w:val="Heading 1 Char"/>
    <w:basedOn w:val="DefaultParagraphFont"/>
    <w:link w:val="Heading1"/>
    <w:uiPriority w:val="9"/>
    <w:rsid w:val="002426D0"/>
    <w:rPr>
      <w:rFonts w:asciiTheme="majorHAnsi" w:eastAsiaTheme="majorEastAsia" w:hAnsiTheme="majorHAnsi" w:cstheme="majorBidi"/>
      <w:color w:val="830F0E" w:themeColor="accent1" w:themeShade="BF"/>
      <w:sz w:val="32"/>
      <w:szCs w:val="32"/>
    </w:rPr>
  </w:style>
  <w:style w:type="character" w:customStyle="1" w:styleId="Heading6Char">
    <w:name w:val="Heading 6 Char"/>
    <w:basedOn w:val="DefaultParagraphFont"/>
    <w:link w:val="Heading6"/>
    <w:uiPriority w:val="9"/>
    <w:semiHidden/>
    <w:rsid w:val="002426D0"/>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2426D0"/>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2426D0"/>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2426D0"/>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2426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426D0"/>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2426D0"/>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2426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426D0"/>
    <w:rPr>
      <w:rFonts w:asciiTheme="majorHAnsi" w:eastAsiaTheme="majorEastAsia" w:hAnsiTheme="majorHAnsi" w:cstheme="majorBidi"/>
      <w:sz w:val="24"/>
      <w:szCs w:val="24"/>
    </w:rPr>
  </w:style>
  <w:style w:type="character" w:styleId="Strong">
    <w:name w:val="Strong"/>
    <w:basedOn w:val="DefaultParagraphFont"/>
    <w:uiPriority w:val="22"/>
    <w:qFormat/>
    <w:rsid w:val="002426D0"/>
    <w:rPr>
      <w:b/>
      <w:bCs/>
    </w:rPr>
  </w:style>
  <w:style w:type="character" w:styleId="Emphasis">
    <w:name w:val="Emphasis"/>
    <w:basedOn w:val="DefaultParagraphFont"/>
    <w:uiPriority w:val="20"/>
    <w:qFormat/>
    <w:rsid w:val="002426D0"/>
    <w:rPr>
      <w:i/>
      <w:iCs/>
    </w:rPr>
  </w:style>
  <w:style w:type="paragraph" w:styleId="Quote">
    <w:name w:val="Quote"/>
    <w:basedOn w:val="Normal"/>
    <w:next w:val="Normal"/>
    <w:link w:val="QuoteChar"/>
    <w:uiPriority w:val="29"/>
    <w:qFormat/>
    <w:rsid w:val="002426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426D0"/>
    <w:rPr>
      <w:i/>
      <w:iCs/>
      <w:color w:val="404040" w:themeColor="text1" w:themeTint="BF"/>
    </w:rPr>
  </w:style>
  <w:style w:type="paragraph" w:styleId="IntenseQuote">
    <w:name w:val="Intense Quote"/>
    <w:basedOn w:val="Normal"/>
    <w:next w:val="Normal"/>
    <w:link w:val="IntenseQuoteChar"/>
    <w:uiPriority w:val="30"/>
    <w:qFormat/>
    <w:rsid w:val="002426D0"/>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2426D0"/>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2426D0"/>
    <w:rPr>
      <w:i/>
      <w:iCs/>
      <w:color w:val="404040" w:themeColor="text1" w:themeTint="BF"/>
    </w:rPr>
  </w:style>
  <w:style w:type="character" w:styleId="SubtleReference">
    <w:name w:val="Subtle Reference"/>
    <w:basedOn w:val="DefaultParagraphFont"/>
    <w:uiPriority w:val="31"/>
    <w:qFormat/>
    <w:rsid w:val="002426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426D0"/>
    <w:rPr>
      <w:b/>
      <w:bCs/>
      <w:smallCaps/>
      <w:spacing w:val="5"/>
      <w:u w:val="single"/>
    </w:rPr>
  </w:style>
  <w:style w:type="character" w:styleId="BookTitle">
    <w:name w:val="Book Title"/>
    <w:basedOn w:val="DefaultParagraphFont"/>
    <w:uiPriority w:val="33"/>
    <w:qFormat/>
    <w:rsid w:val="002426D0"/>
    <w:rPr>
      <w:b/>
      <w:bCs/>
      <w:smallCaps/>
    </w:rPr>
  </w:style>
  <w:style w:type="paragraph" w:styleId="TOCHeading">
    <w:name w:val="TOC Heading"/>
    <w:basedOn w:val="Heading1"/>
    <w:next w:val="Normal"/>
    <w:uiPriority w:val="39"/>
    <w:semiHidden/>
    <w:unhideWhenUsed/>
    <w:qFormat/>
    <w:rsid w:val="002426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41036">
      <w:bodyDiv w:val="1"/>
      <w:marLeft w:val="0"/>
      <w:marRight w:val="0"/>
      <w:marTop w:val="0"/>
      <w:marBottom w:val="0"/>
      <w:divBdr>
        <w:top w:val="none" w:sz="0" w:space="0" w:color="auto"/>
        <w:left w:val="none" w:sz="0" w:space="0" w:color="auto"/>
        <w:bottom w:val="none" w:sz="0" w:space="0" w:color="auto"/>
        <w:right w:val="none" w:sz="0" w:space="0" w:color="auto"/>
      </w:divBdr>
    </w:div>
    <w:div w:id="1212309206">
      <w:bodyDiv w:val="1"/>
      <w:marLeft w:val="0"/>
      <w:marRight w:val="0"/>
      <w:marTop w:val="0"/>
      <w:marBottom w:val="0"/>
      <w:divBdr>
        <w:top w:val="none" w:sz="0" w:space="0" w:color="auto"/>
        <w:left w:val="none" w:sz="0" w:space="0" w:color="auto"/>
        <w:bottom w:val="none" w:sz="0" w:space="0" w:color="auto"/>
        <w:right w:val="none" w:sz="0" w:space="0" w:color="auto"/>
      </w:divBdr>
    </w:div>
    <w:div w:id="1816601260">
      <w:bodyDiv w:val="1"/>
      <w:marLeft w:val="0"/>
      <w:marRight w:val="0"/>
      <w:marTop w:val="0"/>
      <w:marBottom w:val="0"/>
      <w:divBdr>
        <w:top w:val="none" w:sz="0" w:space="0" w:color="auto"/>
        <w:left w:val="none" w:sz="0" w:space="0" w:color="auto"/>
        <w:bottom w:val="none" w:sz="0" w:space="0" w:color="auto"/>
        <w:right w:val="none" w:sz="0" w:space="0" w:color="auto"/>
      </w:divBdr>
    </w:div>
    <w:div w:id="1839954849">
      <w:bodyDiv w:val="1"/>
      <w:marLeft w:val="0"/>
      <w:marRight w:val="0"/>
      <w:marTop w:val="0"/>
      <w:marBottom w:val="0"/>
      <w:divBdr>
        <w:top w:val="none" w:sz="0" w:space="0" w:color="auto"/>
        <w:left w:val="none" w:sz="0" w:space="0" w:color="auto"/>
        <w:bottom w:val="none" w:sz="0" w:space="0" w:color="auto"/>
        <w:right w:val="none" w:sz="0" w:space="0" w:color="auto"/>
      </w:divBdr>
      <w:divsChild>
        <w:div w:id="150483951">
          <w:marLeft w:val="540"/>
          <w:marRight w:val="0"/>
          <w:marTop w:val="0"/>
          <w:marBottom w:val="0"/>
          <w:divBdr>
            <w:top w:val="none" w:sz="0" w:space="0" w:color="auto"/>
            <w:left w:val="none" w:sz="0" w:space="0" w:color="auto"/>
            <w:bottom w:val="none" w:sz="0" w:space="0" w:color="auto"/>
            <w:right w:val="none" w:sz="0" w:space="0" w:color="auto"/>
          </w:divBdr>
        </w:div>
      </w:divsChild>
    </w:div>
    <w:div w:id="197055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1B4CA-BC5E-49CA-B81E-61A8F6B5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Pietsch</dc:creator>
  <cp:lastModifiedBy>Alison Kalisch</cp:lastModifiedBy>
  <cp:revision>2</cp:revision>
  <cp:lastPrinted>2014-10-07T23:03:00Z</cp:lastPrinted>
  <dcterms:created xsi:type="dcterms:W3CDTF">2023-10-13T06:07:00Z</dcterms:created>
  <dcterms:modified xsi:type="dcterms:W3CDTF">2023-10-13T06:07:00Z</dcterms:modified>
</cp:coreProperties>
</file>