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E445" w14:textId="2E67501F" w:rsidR="00303924" w:rsidRDefault="00303924" w:rsidP="00303924">
      <w:pPr>
        <w:jc w:val="center"/>
        <w:rPr>
          <w:rFonts w:ascii="Arial" w:hAnsi="Arial" w:cs="Arial"/>
          <w:b/>
          <w:bCs/>
        </w:rPr>
      </w:pPr>
      <w:r w:rsidRPr="00303924">
        <w:rPr>
          <w:rFonts w:ascii="Arial" w:hAnsi="Arial" w:cs="Arial"/>
          <w:b/>
          <w:bCs/>
        </w:rPr>
        <w:t>Sermon 1 Timothy 1:12-17    14/9/25</w:t>
      </w:r>
    </w:p>
    <w:p w14:paraId="6C432355" w14:textId="3ADD4BE3" w:rsidR="00303924" w:rsidRPr="00303924" w:rsidRDefault="00303924" w:rsidP="00303924">
      <w:pPr>
        <w:jc w:val="center"/>
        <w:rPr>
          <w:rFonts w:ascii="Arial" w:hAnsi="Arial" w:cs="Arial"/>
        </w:rPr>
      </w:pPr>
      <w:r w:rsidRPr="00303924">
        <w:rPr>
          <w:rFonts w:ascii="Arial" w:hAnsi="Arial" w:cs="Arial"/>
        </w:rPr>
        <w:t xml:space="preserve">Sermon </w:t>
      </w:r>
      <w:proofErr w:type="spellStart"/>
      <w:r w:rsidRPr="00303924">
        <w:rPr>
          <w:rFonts w:ascii="Arial" w:hAnsi="Arial" w:cs="Arial"/>
        </w:rPr>
        <w:t>Videolink</w:t>
      </w:r>
      <w:proofErr w:type="spellEnd"/>
      <w:r w:rsidRPr="00303924">
        <w:rPr>
          <w:rFonts w:ascii="Arial" w:hAnsi="Arial" w:cs="Arial"/>
        </w:rPr>
        <w:t xml:space="preserve">: </w:t>
      </w:r>
      <w:hyperlink r:id="rId4" w:history="1">
        <w:r w:rsidRPr="00303924">
          <w:rPr>
            <w:rStyle w:val="Hyperlink"/>
            <w:rFonts w:ascii="Arial" w:hAnsi="Arial" w:cs="Arial"/>
          </w:rPr>
          <w:t>https://youtu.be/KoVTAnl213A</w:t>
        </w:r>
      </w:hyperlink>
    </w:p>
    <w:p w14:paraId="3648CA7B" w14:textId="77777777" w:rsidR="00303924" w:rsidRPr="00303924" w:rsidRDefault="00303924" w:rsidP="00303924">
      <w:pPr>
        <w:spacing w:after="120"/>
        <w:jc w:val="center"/>
        <w:rPr>
          <w:rFonts w:ascii="Arial" w:hAnsi="Arial" w:cs="Arial"/>
          <w:b/>
          <w:bCs/>
        </w:rPr>
      </w:pPr>
    </w:p>
    <w:p w14:paraId="1D8E9506" w14:textId="385D8AC9" w:rsidR="00CF3E0A" w:rsidRPr="00FB5DDC" w:rsidRDefault="001908F5" w:rsidP="00303924">
      <w:pPr>
        <w:spacing w:after="120"/>
        <w:rPr>
          <w:rFonts w:ascii="Arial" w:hAnsi="Arial" w:cs="Arial"/>
        </w:rPr>
      </w:pPr>
      <w:r w:rsidRPr="00FB5DDC">
        <w:rPr>
          <w:rFonts w:ascii="Arial" w:hAnsi="Arial" w:cs="Arial"/>
        </w:rPr>
        <w:t>Recently, someone said to me, “People can’t change</w:t>
      </w:r>
      <w:r w:rsidR="00AB354B" w:rsidRPr="00FB5DDC">
        <w:rPr>
          <w:rFonts w:ascii="Arial" w:hAnsi="Arial" w:cs="Arial"/>
        </w:rPr>
        <w:t>.</w:t>
      </w:r>
      <w:r w:rsidRPr="00FB5DDC">
        <w:rPr>
          <w:rFonts w:ascii="Arial" w:hAnsi="Arial" w:cs="Arial"/>
        </w:rPr>
        <w:t>”</w:t>
      </w:r>
      <w:r w:rsidR="00A238C2" w:rsidRPr="00FB5DDC">
        <w:rPr>
          <w:rFonts w:ascii="Arial" w:hAnsi="Arial" w:cs="Arial"/>
        </w:rPr>
        <w:t xml:space="preserve">  </w:t>
      </w:r>
      <w:r w:rsidRPr="00FB5DDC">
        <w:rPr>
          <w:rFonts w:ascii="Arial" w:hAnsi="Arial" w:cs="Arial"/>
        </w:rPr>
        <w:t>The truth is that people can change</w:t>
      </w:r>
      <w:r w:rsidR="00761B9B" w:rsidRPr="00FB5DDC">
        <w:rPr>
          <w:rFonts w:ascii="Arial" w:hAnsi="Arial" w:cs="Arial"/>
        </w:rPr>
        <w:t xml:space="preserve">. </w:t>
      </w:r>
      <w:r w:rsidR="00CF3E0A" w:rsidRPr="00FB5DDC">
        <w:rPr>
          <w:rFonts w:ascii="Arial" w:hAnsi="Arial" w:cs="Arial"/>
        </w:rPr>
        <w:t xml:space="preserve">Our beliefs can change, and our behaviours can change. </w:t>
      </w:r>
      <w:r w:rsidR="00A238C2" w:rsidRPr="00FB5DDC">
        <w:rPr>
          <w:rFonts w:ascii="Arial" w:hAnsi="Arial" w:cs="Arial"/>
        </w:rPr>
        <w:t xml:space="preserve">Scripture is full of examples of people who changed. </w:t>
      </w:r>
      <w:r w:rsidR="00C152D7" w:rsidRPr="00FB5DDC">
        <w:rPr>
          <w:rFonts w:ascii="Arial" w:hAnsi="Arial" w:cs="Arial"/>
        </w:rPr>
        <w:t>Last week</w:t>
      </w:r>
      <w:r w:rsidR="00CF3E0A" w:rsidRPr="00FB5DDC">
        <w:rPr>
          <w:rFonts w:ascii="Arial" w:hAnsi="Arial" w:cs="Arial"/>
        </w:rPr>
        <w:t>,</w:t>
      </w:r>
      <w:r w:rsidR="00C152D7" w:rsidRPr="00FB5DDC">
        <w:rPr>
          <w:rFonts w:ascii="Arial" w:hAnsi="Arial" w:cs="Arial"/>
        </w:rPr>
        <w:t xml:space="preserve"> we heard about Onesimus, a useless runaway slave who came to faith in Christ and became a useful brother to Paul and to his master, Philemon. </w:t>
      </w:r>
    </w:p>
    <w:p w14:paraId="7570AB15" w14:textId="77A20FEA" w:rsidR="003178D2" w:rsidRPr="00FB5DDC" w:rsidRDefault="00F97191" w:rsidP="00303924">
      <w:pPr>
        <w:spacing w:after="120"/>
        <w:rPr>
          <w:rFonts w:ascii="Arial" w:hAnsi="Arial" w:cs="Arial"/>
        </w:rPr>
      </w:pPr>
      <w:r w:rsidRPr="00FB5DDC">
        <w:rPr>
          <w:rFonts w:ascii="Arial" w:hAnsi="Arial" w:cs="Arial"/>
        </w:rPr>
        <w:t xml:space="preserve">Then there is </w:t>
      </w:r>
      <w:r w:rsidR="00FB5DDC">
        <w:rPr>
          <w:rFonts w:ascii="Arial" w:hAnsi="Arial" w:cs="Arial"/>
        </w:rPr>
        <w:t>P</w:t>
      </w:r>
      <w:r w:rsidR="00964757" w:rsidRPr="00FB5DDC">
        <w:rPr>
          <w:rFonts w:ascii="Arial" w:hAnsi="Arial" w:cs="Arial"/>
        </w:rPr>
        <w:t>aul,</w:t>
      </w:r>
      <w:r w:rsidR="003178D2" w:rsidRPr="00FB5DDC">
        <w:rPr>
          <w:rFonts w:ascii="Arial" w:hAnsi="Arial" w:cs="Arial"/>
        </w:rPr>
        <w:t xml:space="preserve"> a man who was radically changed by his experience of meeting Jesus on the way to Damascus</w:t>
      </w:r>
      <w:r w:rsidRPr="00FB5DDC">
        <w:rPr>
          <w:rFonts w:ascii="Arial" w:hAnsi="Arial" w:cs="Arial"/>
        </w:rPr>
        <w:t xml:space="preserve">. </w:t>
      </w:r>
      <w:r w:rsidR="00761B9B" w:rsidRPr="00FB5DDC">
        <w:rPr>
          <w:rFonts w:ascii="Arial" w:hAnsi="Arial" w:cs="Arial"/>
        </w:rPr>
        <w:t>Meeting Jesus, trusting Jesus, and becoming a disciple of Jesus changed Onesimus</w:t>
      </w:r>
      <w:r w:rsidR="00AB59AE" w:rsidRPr="00FB5DDC">
        <w:rPr>
          <w:rFonts w:ascii="Arial" w:hAnsi="Arial" w:cs="Arial"/>
        </w:rPr>
        <w:t xml:space="preserve">, </w:t>
      </w:r>
      <w:r w:rsidR="00761B9B" w:rsidRPr="00FB5DDC">
        <w:rPr>
          <w:rFonts w:ascii="Arial" w:hAnsi="Arial" w:cs="Arial"/>
        </w:rPr>
        <w:t>and it changed Paul. People change when they come to faith in Christ.</w:t>
      </w:r>
    </w:p>
    <w:p w14:paraId="7D64C245" w14:textId="1F498E7A" w:rsidR="00964757" w:rsidRPr="00FB5DDC" w:rsidRDefault="003178D2" w:rsidP="00303924">
      <w:pPr>
        <w:spacing w:after="120"/>
        <w:rPr>
          <w:rFonts w:ascii="Arial" w:hAnsi="Arial" w:cs="Arial"/>
        </w:rPr>
      </w:pPr>
      <w:r w:rsidRPr="00FB5DDC">
        <w:rPr>
          <w:rFonts w:ascii="Arial" w:hAnsi="Arial" w:cs="Arial"/>
        </w:rPr>
        <w:t xml:space="preserve">A large part of our behaviour is influenced by what we believe. Some beliefs can lead </w:t>
      </w:r>
      <w:r w:rsidR="00964757" w:rsidRPr="00FB5DDC">
        <w:rPr>
          <w:rFonts w:ascii="Arial" w:hAnsi="Arial" w:cs="Arial"/>
        </w:rPr>
        <w:t>us into very destructive behaviour. P</w:t>
      </w:r>
      <w:r w:rsidR="00E11BEB" w:rsidRPr="00FB5DDC">
        <w:rPr>
          <w:rFonts w:ascii="Arial" w:hAnsi="Arial" w:cs="Arial"/>
        </w:rPr>
        <w:t xml:space="preserve">aul was someone whose beliefs led him to engage in horrendous behaviour. </w:t>
      </w:r>
    </w:p>
    <w:p w14:paraId="0D829679" w14:textId="63EBAB92" w:rsidR="00A238C2" w:rsidRPr="00FB5DDC" w:rsidRDefault="00E11BEB" w:rsidP="00303924">
      <w:pPr>
        <w:spacing w:after="120"/>
        <w:rPr>
          <w:rFonts w:ascii="Arial" w:hAnsi="Arial" w:cs="Arial"/>
        </w:rPr>
      </w:pPr>
      <w:r w:rsidRPr="00FB5DDC">
        <w:rPr>
          <w:rFonts w:ascii="Arial" w:hAnsi="Arial" w:cs="Arial"/>
        </w:rPr>
        <w:t>We are first introduced to Paul when</w:t>
      </w:r>
      <w:r w:rsidR="00557EE9" w:rsidRPr="00FB5DDC">
        <w:rPr>
          <w:rFonts w:ascii="Arial" w:hAnsi="Arial" w:cs="Arial"/>
        </w:rPr>
        <w:t>,</w:t>
      </w:r>
      <w:r w:rsidRPr="00FB5DDC">
        <w:rPr>
          <w:rFonts w:ascii="Arial" w:hAnsi="Arial" w:cs="Arial"/>
        </w:rPr>
        <w:t xml:space="preserve"> </w:t>
      </w:r>
      <w:r w:rsidR="00557EE9" w:rsidRPr="00FB5DDC">
        <w:rPr>
          <w:rFonts w:ascii="Arial" w:hAnsi="Arial" w:cs="Arial"/>
        </w:rPr>
        <w:t xml:space="preserve">as a young man, </w:t>
      </w:r>
      <w:r w:rsidR="00386649">
        <w:rPr>
          <w:rFonts w:ascii="Arial" w:hAnsi="Arial" w:cs="Arial"/>
        </w:rPr>
        <w:t xml:space="preserve">he was </w:t>
      </w:r>
      <w:r w:rsidRPr="00FB5DDC">
        <w:rPr>
          <w:rFonts w:ascii="Arial" w:hAnsi="Arial" w:cs="Arial"/>
        </w:rPr>
        <w:t xml:space="preserve">standing by, </w:t>
      </w:r>
      <w:r w:rsidR="00557EE9" w:rsidRPr="00FB5DDC">
        <w:rPr>
          <w:rFonts w:ascii="Arial" w:hAnsi="Arial" w:cs="Arial"/>
        </w:rPr>
        <w:t>guarding the coats of the men stoning Stephen to death (Acts 7:58).</w:t>
      </w:r>
      <w:r w:rsidRPr="00FB5DDC">
        <w:rPr>
          <w:rFonts w:ascii="Arial" w:hAnsi="Arial" w:cs="Arial"/>
        </w:rPr>
        <w:t xml:space="preserve"> </w:t>
      </w:r>
      <w:r w:rsidR="00557EE9" w:rsidRPr="00FB5DDC">
        <w:rPr>
          <w:rFonts w:ascii="Arial" w:hAnsi="Arial" w:cs="Arial"/>
        </w:rPr>
        <w:t xml:space="preserve">Paul later confirms that at the time he was giving his approval to this murderous act (Acts 22:20). After Stephen’s death, Paul, then </w:t>
      </w:r>
      <w:r w:rsidR="00761B9B" w:rsidRPr="00FB5DDC">
        <w:rPr>
          <w:rFonts w:ascii="Arial" w:hAnsi="Arial" w:cs="Arial"/>
        </w:rPr>
        <w:t xml:space="preserve">still </w:t>
      </w:r>
      <w:r w:rsidR="00557EE9" w:rsidRPr="00FB5DDC">
        <w:rPr>
          <w:rFonts w:ascii="Arial" w:hAnsi="Arial" w:cs="Arial"/>
        </w:rPr>
        <w:t>known as Saul, began to destroy the church, going from house to house, dragging off men and women and putting them in prison</w:t>
      </w:r>
      <w:r w:rsidR="00E54887" w:rsidRPr="00FB5DDC">
        <w:rPr>
          <w:rFonts w:ascii="Arial" w:hAnsi="Arial" w:cs="Arial"/>
        </w:rPr>
        <w:t xml:space="preserve"> (Acts 8:3). </w:t>
      </w:r>
      <w:r w:rsidR="00964757" w:rsidRPr="00FB5DDC">
        <w:rPr>
          <w:rFonts w:ascii="Arial" w:hAnsi="Arial" w:cs="Arial"/>
        </w:rPr>
        <w:t>Once in prison h</w:t>
      </w:r>
      <w:r w:rsidR="00A238C2" w:rsidRPr="00FB5DDC">
        <w:rPr>
          <w:rFonts w:ascii="Arial" w:hAnsi="Arial" w:cs="Arial"/>
        </w:rPr>
        <w:t>e actively supported having them put to death (Acts 26:10).</w:t>
      </w:r>
    </w:p>
    <w:p w14:paraId="7D22B212" w14:textId="6321E44B" w:rsidR="00E54887" w:rsidRPr="00FB5DDC" w:rsidRDefault="00E54887" w:rsidP="00303924">
      <w:pPr>
        <w:spacing w:after="120"/>
        <w:rPr>
          <w:rFonts w:ascii="Arial" w:hAnsi="Arial" w:cs="Arial"/>
        </w:rPr>
      </w:pPr>
      <w:r w:rsidRPr="00FB5DDC">
        <w:rPr>
          <w:rFonts w:ascii="Arial" w:hAnsi="Arial" w:cs="Arial"/>
        </w:rPr>
        <w:t>Later</w:t>
      </w:r>
      <w:r w:rsidR="00964757" w:rsidRPr="00FB5DDC">
        <w:rPr>
          <w:rFonts w:ascii="Arial" w:hAnsi="Arial" w:cs="Arial"/>
        </w:rPr>
        <w:t>,</w:t>
      </w:r>
      <w:r w:rsidRPr="00FB5DDC">
        <w:rPr>
          <w:rFonts w:ascii="Arial" w:hAnsi="Arial" w:cs="Arial"/>
        </w:rPr>
        <w:t xml:space="preserve"> Saul asked the high priest for letters to the synagogues in Damascus</w:t>
      </w:r>
      <w:r w:rsidR="00964757" w:rsidRPr="00FB5DDC">
        <w:rPr>
          <w:rFonts w:ascii="Arial" w:hAnsi="Arial" w:cs="Arial"/>
        </w:rPr>
        <w:t>,</w:t>
      </w:r>
      <w:r w:rsidRPr="00FB5DDC">
        <w:rPr>
          <w:rFonts w:ascii="Arial" w:hAnsi="Arial" w:cs="Arial"/>
        </w:rPr>
        <w:t xml:space="preserve"> giving him permission to arrest any men or women who were disciples of Jesus and </w:t>
      </w:r>
      <w:r w:rsidR="00761B9B" w:rsidRPr="00FB5DDC">
        <w:rPr>
          <w:rFonts w:ascii="Arial" w:hAnsi="Arial" w:cs="Arial"/>
        </w:rPr>
        <w:t xml:space="preserve">to </w:t>
      </w:r>
      <w:r w:rsidRPr="00FB5DDC">
        <w:rPr>
          <w:rFonts w:ascii="Arial" w:hAnsi="Arial" w:cs="Arial"/>
        </w:rPr>
        <w:t>take them back to Jerusalem</w:t>
      </w:r>
      <w:r w:rsidR="00761B9B" w:rsidRPr="00FB5DDC">
        <w:rPr>
          <w:rFonts w:ascii="Arial" w:hAnsi="Arial" w:cs="Arial"/>
        </w:rPr>
        <w:t xml:space="preserve"> for imprisonment and probably execution.</w:t>
      </w:r>
    </w:p>
    <w:p w14:paraId="4CC39150" w14:textId="263FEC70" w:rsidR="00005952" w:rsidRPr="00FB5DDC" w:rsidRDefault="00964757" w:rsidP="00303924">
      <w:pPr>
        <w:spacing w:after="120"/>
        <w:rPr>
          <w:rFonts w:ascii="Arial" w:hAnsi="Arial" w:cs="Arial"/>
        </w:rPr>
      </w:pPr>
      <w:r w:rsidRPr="00FB5DDC">
        <w:rPr>
          <w:rFonts w:ascii="Arial" w:hAnsi="Arial" w:cs="Arial"/>
        </w:rPr>
        <w:t>S</w:t>
      </w:r>
      <w:r w:rsidR="00E54887" w:rsidRPr="00FB5DDC">
        <w:rPr>
          <w:rFonts w:ascii="Arial" w:hAnsi="Arial" w:cs="Arial"/>
        </w:rPr>
        <w:t xml:space="preserve">aul wasn’t a criminal. He was a devout man, a Pharisee, zealous for God.  He had all the qualifications that defined him as a good </w:t>
      </w:r>
      <w:r w:rsidRPr="00FB5DDC">
        <w:rPr>
          <w:rFonts w:ascii="Arial" w:hAnsi="Arial" w:cs="Arial"/>
        </w:rPr>
        <w:t>Judean</w:t>
      </w:r>
      <w:r w:rsidR="00E54887" w:rsidRPr="00FB5DDC">
        <w:rPr>
          <w:rFonts w:ascii="Arial" w:hAnsi="Arial" w:cs="Arial"/>
        </w:rPr>
        <w:t xml:space="preserve">. He was circumcised and could trace his lineage </w:t>
      </w:r>
      <w:r w:rsidRPr="00FB5DDC">
        <w:rPr>
          <w:rFonts w:ascii="Arial" w:hAnsi="Arial" w:cs="Arial"/>
        </w:rPr>
        <w:t xml:space="preserve">back to </w:t>
      </w:r>
      <w:r w:rsidR="00E54887" w:rsidRPr="00FB5DDC">
        <w:rPr>
          <w:rFonts w:ascii="Arial" w:hAnsi="Arial" w:cs="Arial"/>
        </w:rPr>
        <w:t>the tribe of Benjamin, the youngest of Jacob’s twelve sons.</w:t>
      </w:r>
      <w:r w:rsidR="00005952" w:rsidRPr="00FB5DDC">
        <w:rPr>
          <w:rFonts w:ascii="Arial" w:hAnsi="Arial" w:cs="Arial"/>
        </w:rPr>
        <w:t xml:space="preserve"> He was faultless in living his life by the letter of the law. </w:t>
      </w:r>
      <w:r w:rsidR="00761B9B" w:rsidRPr="00FB5DDC">
        <w:rPr>
          <w:rFonts w:ascii="Arial" w:hAnsi="Arial" w:cs="Arial"/>
        </w:rPr>
        <w:t xml:space="preserve">(Phil 3:5-6). </w:t>
      </w:r>
      <w:r w:rsidRPr="00FB5DDC">
        <w:rPr>
          <w:rFonts w:ascii="Arial" w:hAnsi="Arial" w:cs="Arial"/>
        </w:rPr>
        <w:t xml:space="preserve">Most people who knew him would have considered him to be a shining example of a person of the highest character. </w:t>
      </w:r>
    </w:p>
    <w:p w14:paraId="755F1F5A" w14:textId="7D5E3A55" w:rsidR="001D599C" w:rsidRPr="00FB5DDC" w:rsidRDefault="00005952" w:rsidP="00303924">
      <w:pPr>
        <w:spacing w:after="120"/>
        <w:rPr>
          <w:rFonts w:ascii="Arial" w:hAnsi="Arial" w:cs="Arial"/>
        </w:rPr>
      </w:pPr>
      <w:r w:rsidRPr="00FB5DDC">
        <w:rPr>
          <w:rFonts w:ascii="Arial" w:hAnsi="Arial" w:cs="Arial"/>
        </w:rPr>
        <w:t xml:space="preserve">Unfortunately, he also believed that Jesus was a false prophet and that people who followed Jesus were blasphemers who deserved imprisonment and </w:t>
      </w:r>
      <w:r w:rsidR="00964757" w:rsidRPr="00FB5DDC">
        <w:rPr>
          <w:rFonts w:ascii="Arial" w:hAnsi="Arial" w:cs="Arial"/>
        </w:rPr>
        <w:t>death.</w:t>
      </w:r>
      <w:r w:rsidRPr="00FB5DDC">
        <w:rPr>
          <w:rFonts w:ascii="Arial" w:hAnsi="Arial" w:cs="Arial"/>
        </w:rPr>
        <w:t xml:space="preserve"> This belief</w:t>
      </w:r>
      <w:r w:rsidR="001D599C" w:rsidRPr="00FB5DDC">
        <w:rPr>
          <w:rFonts w:ascii="Arial" w:hAnsi="Arial" w:cs="Arial"/>
        </w:rPr>
        <w:t xml:space="preserve"> convinced him he should do everything possible to oppose the name of Jesus of Nazareth. </w:t>
      </w:r>
      <w:r w:rsidRPr="00FB5DDC">
        <w:rPr>
          <w:rFonts w:ascii="Arial" w:hAnsi="Arial" w:cs="Arial"/>
        </w:rPr>
        <w:t xml:space="preserve"> </w:t>
      </w:r>
      <w:r w:rsidR="00964757" w:rsidRPr="00FB5DDC">
        <w:rPr>
          <w:rFonts w:ascii="Arial" w:hAnsi="Arial" w:cs="Arial"/>
        </w:rPr>
        <w:t xml:space="preserve">This </w:t>
      </w:r>
      <w:r w:rsidRPr="00FB5DDC">
        <w:rPr>
          <w:rFonts w:ascii="Arial" w:hAnsi="Arial" w:cs="Arial"/>
        </w:rPr>
        <w:t xml:space="preserve">is what </w:t>
      </w:r>
      <w:r w:rsidR="00051535" w:rsidRPr="00FB5DDC">
        <w:rPr>
          <w:rFonts w:ascii="Arial" w:hAnsi="Arial" w:cs="Arial"/>
        </w:rPr>
        <w:t xml:space="preserve">prompted Paul to use authority and power to </w:t>
      </w:r>
      <w:r w:rsidRPr="00FB5DDC">
        <w:rPr>
          <w:rFonts w:ascii="Arial" w:hAnsi="Arial" w:cs="Arial"/>
        </w:rPr>
        <w:t>violent</w:t>
      </w:r>
      <w:r w:rsidR="00051535" w:rsidRPr="00FB5DDC">
        <w:rPr>
          <w:rFonts w:ascii="Arial" w:hAnsi="Arial" w:cs="Arial"/>
        </w:rPr>
        <w:t xml:space="preserve">ly </w:t>
      </w:r>
      <w:r w:rsidRPr="00FB5DDC">
        <w:rPr>
          <w:rFonts w:ascii="Arial" w:hAnsi="Arial" w:cs="Arial"/>
        </w:rPr>
        <w:t>persecut</w:t>
      </w:r>
      <w:r w:rsidR="00051535" w:rsidRPr="00FB5DDC">
        <w:rPr>
          <w:rFonts w:ascii="Arial" w:hAnsi="Arial" w:cs="Arial"/>
        </w:rPr>
        <w:t>e</w:t>
      </w:r>
      <w:r w:rsidRPr="00FB5DDC">
        <w:rPr>
          <w:rFonts w:ascii="Arial" w:hAnsi="Arial" w:cs="Arial"/>
        </w:rPr>
        <w:t xml:space="preserve"> Christians. </w:t>
      </w:r>
    </w:p>
    <w:p w14:paraId="45EE8964" w14:textId="22F0D12E" w:rsidR="00FB5DDC" w:rsidRPr="00FB5DDC" w:rsidRDefault="001D599C" w:rsidP="00303924">
      <w:pPr>
        <w:spacing w:after="120"/>
        <w:rPr>
          <w:rFonts w:ascii="Arial" w:hAnsi="Arial" w:cs="Arial"/>
        </w:rPr>
      </w:pPr>
      <w:r w:rsidRPr="00FB5DDC">
        <w:rPr>
          <w:rFonts w:ascii="Arial" w:hAnsi="Arial" w:cs="Arial"/>
        </w:rPr>
        <w:t xml:space="preserve">Saul is an example of how a strong belief in something can lead even the best of people down a dark path of behaviour, </w:t>
      </w:r>
      <w:r w:rsidR="00654F30" w:rsidRPr="00FB5DDC">
        <w:rPr>
          <w:rFonts w:ascii="Arial" w:hAnsi="Arial" w:cs="Arial"/>
        </w:rPr>
        <w:t>even into violence.</w:t>
      </w:r>
    </w:p>
    <w:p w14:paraId="7883EE33" w14:textId="0B95A6C2" w:rsidR="00C11147" w:rsidRPr="00FB5DDC" w:rsidRDefault="00654F30" w:rsidP="00303924">
      <w:pPr>
        <w:spacing w:after="120"/>
        <w:rPr>
          <w:rFonts w:ascii="Arial" w:hAnsi="Arial" w:cs="Arial"/>
        </w:rPr>
      </w:pPr>
      <w:r w:rsidRPr="00FB5DDC">
        <w:rPr>
          <w:rFonts w:ascii="Arial" w:hAnsi="Arial" w:cs="Arial"/>
        </w:rPr>
        <w:t xml:space="preserve">What happened to Saul is not unusual. Almost every day we hear about people who have been led into bad, destructive and sometimes violent behaviours. </w:t>
      </w:r>
      <w:r w:rsidR="00975D96" w:rsidRPr="00FB5DDC">
        <w:rPr>
          <w:rFonts w:ascii="Arial" w:hAnsi="Arial" w:cs="Arial"/>
        </w:rPr>
        <w:t xml:space="preserve">People have been known to </w:t>
      </w:r>
      <w:r w:rsidRPr="00FB5DDC">
        <w:rPr>
          <w:rFonts w:ascii="Arial" w:hAnsi="Arial" w:cs="Arial"/>
        </w:rPr>
        <w:t xml:space="preserve">engage in acts of </w:t>
      </w:r>
      <w:r w:rsidR="00051535" w:rsidRPr="00FB5DDC">
        <w:rPr>
          <w:rFonts w:ascii="Arial" w:hAnsi="Arial" w:cs="Arial"/>
        </w:rPr>
        <w:t xml:space="preserve">power and </w:t>
      </w:r>
      <w:r w:rsidRPr="00FB5DDC">
        <w:rPr>
          <w:rFonts w:ascii="Arial" w:hAnsi="Arial" w:cs="Arial"/>
        </w:rPr>
        <w:t>terrorism</w:t>
      </w:r>
      <w:r w:rsidR="00964757" w:rsidRPr="00FB5DDC">
        <w:rPr>
          <w:rFonts w:ascii="Arial" w:hAnsi="Arial" w:cs="Arial"/>
        </w:rPr>
        <w:t xml:space="preserve"> motivated by </w:t>
      </w:r>
      <w:r w:rsidR="005F5C29" w:rsidRPr="00FB5DDC">
        <w:rPr>
          <w:rFonts w:ascii="Arial" w:hAnsi="Arial" w:cs="Arial"/>
        </w:rPr>
        <w:t>radical</w:t>
      </w:r>
      <w:r w:rsidR="00975D96" w:rsidRPr="00FB5DDC">
        <w:rPr>
          <w:rFonts w:ascii="Arial" w:hAnsi="Arial" w:cs="Arial"/>
        </w:rPr>
        <w:t xml:space="preserve"> </w:t>
      </w:r>
      <w:r w:rsidR="00964757" w:rsidRPr="00FB5DDC">
        <w:rPr>
          <w:rFonts w:ascii="Arial" w:hAnsi="Arial" w:cs="Arial"/>
        </w:rPr>
        <w:t>Marxis</w:t>
      </w:r>
      <w:r w:rsidR="00E54CA8" w:rsidRPr="00FB5DDC">
        <w:rPr>
          <w:rFonts w:ascii="Arial" w:hAnsi="Arial" w:cs="Arial"/>
        </w:rPr>
        <w:t>t</w:t>
      </w:r>
      <w:r w:rsidR="00964757" w:rsidRPr="00FB5DDC">
        <w:rPr>
          <w:rFonts w:ascii="Arial" w:hAnsi="Arial" w:cs="Arial"/>
        </w:rPr>
        <w:t xml:space="preserve">, </w:t>
      </w:r>
      <w:r w:rsidR="00C11147" w:rsidRPr="00FB5DDC">
        <w:rPr>
          <w:rFonts w:ascii="Arial" w:hAnsi="Arial" w:cs="Arial"/>
        </w:rPr>
        <w:t>socialis</w:t>
      </w:r>
      <w:r w:rsidR="00E54CA8" w:rsidRPr="00FB5DDC">
        <w:rPr>
          <w:rFonts w:ascii="Arial" w:hAnsi="Arial" w:cs="Arial"/>
        </w:rPr>
        <w:t>t</w:t>
      </w:r>
      <w:r w:rsidR="00C11147" w:rsidRPr="00FB5DDC">
        <w:rPr>
          <w:rFonts w:ascii="Arial" w:hAnsi="Arial" w:cs="Arial"/>
        </w:rPr>
        <w:t>, environmen</w:t>
      </w:r>
      <w:r w:rsidR="00E54CA8" w:rsidRPr="00FB5DDC">
        <w:rPr>
          <w:rFonts w:ascii="Arial" w:hAnsi="Arial" w:cs="Arial"/>
        </w:rPr>
        <w:t>tal</w:t>
      </w:r>
      <w:r w:rsidR="00975D96" w:rsidRPr="00FB5DDC">
        <w:rPr>
          <w:rFonts w:ascii="Arial" w:hAnsi="Arial" w:cs="Arial"/>
        </w:rPr>
        <w:t>,</w:t>
      </w:r>
      <w:r w:rsidR="00C11147" w:rsidRPr="00FB5DDC">
        <w:rPr>
          <w:rFonts w:ascii="Arial" w:hAnsi="Arial" w:cs="Arial"/>
        </w:rPr>
        <w:t xml:space="preserve"> raci</w:t>
      </w:r>
      <w:r w:rsidR="00E54CA8" w:rsidRPr="00FB5DDC">
        <w:rPr>
          <w:rFonts w:ascii="Arial" w:hAnsi="Arial" w:cs="Arial"/>
        </w:rPr>
        <w:t>st</w:t>
      </w:r>
      <w:r w:rsidR="004079B0" w:rsidRPr="00FB5DDC">
        <w:rPr>
          <w:rFonts w:ascii="Arial" w:hAnsi="Arial" w:cs="Arial"/>
        </w:rPr>
        <w:t>,</w:t>
      </w:r>
      <w:r w:rsidR="00C11147" w:rsidRPr="00FB5DDC">
        <w:rPr>
          <w:rFonts w:ascii="Arial" w:hAnsi="Arial" w:cs="Arial"/>
        </w:rPr>
        <w:t xml:space="preserve"> religious </w:t>
      </w:r>
      <w:r w:rsidR="004079B0" w:rsidRPr="00FB5DDC">
        <w:rPr>
          <w:rFonts w:ascii="Arial" w:hAnsi="Arial" w:cs="Arial"/>
        </w:rPr>
        <w:t xml:space="preserve">and numerous other </w:t>
      </w:r>
      <w:r w:rsidR="00E54CA8" w:rsidRPr="00FB5DDC">
        <w:rPr>
          <w:rFonts w:ascii="Arial" w:hAnsi="Arial" w:cs="Arial"/>
        </w:rPr>
        <w:t>beliefs</w:t>
      </w:r>
      <w:r w:rsidRPr="00FB5DDC">
        <w:rPr>
          <w:rFonts w:ascii="Arial" w:hAnsi="Arial" w:cs="Arial"/>
        </w:rPr>
        <w:t xml:space="preserve">. </w:t>
      </w:r>
    </w:p>
    <w:p w14:paraId="298B368C" w14:textId="072B1A2D" w:rsidR="00732F0D" w:rsidRPr="00FB5DDC" w:rsidRDefault="00A161B8" w:rsidP="00303924">
      <w:pPr>
        <w:spacing w:after="120"/>
        <w:rPr>
          <w:rFonts w:ascii="Arial" w:hAnsi="Arial" w:cs="Arial"/>
        </w:rPr>
      </w:pPr>
      <w:r w:rsidRPr="00FB5DDC">
        <w:rPr>
          <w:rFonts w:ascii="Arial" w:hAnsi="Arial" w:cs="Arial"/>
        </w:rPr>
        <w:t>Recently, we have seen the extreme actions of a Sovereign citizen who shot and killed two police officer</w:t>
      </w:r>
      <w:r w:rsidR="00C11147" w:rsidRPr="00FB5DDC">
        <w:rPr>
          <w:rFonts w:ascii="Arial" w:hAnsi="Arial" w:cs="Arial"/>
        </w:rPr>
        <w:t>s</w:t>
      </w:r>
      <w:r w:rsidR="00C56CBA" w:rsidRPr="00FB5DDC">
        <w:rPr>
          <w:rFonts w:ascii="Arial" w:hAnsi="Arial" w:cs="Arial"/>
        </w:rPr>
        <w:t xml:space="preserve">. </w:t>
      </w:r>
    </w:p>
    <w:p w14:paraId="52E17CC4" w14:textId="1B97DE95" w:rsidR="004079B0" w:rsidRPr="00FB5DDC" w:rsidRDefault="00A161B8" w:rsidP="00303924">
      <w:pPr>
        <w:spacing w:after="120"/>
        <w:rPr>
          <w:rFonts w:ascii="Arial" w:hAnsi="Arial" w:cs="Arial"/>
        </w:rPr>
      </w:pPr>
      <w:r w:rsidRPr="00FB5DDC">
        <w:rPr>
          <w:rFonts w:ascii="Arial" w:hAnsi="Arial" w:cs="Arial"/>
        </w:rPr>
        <w:t>Even in the church</w:t>
      </w:r>
      <w:r w:rsidR="00C11147" w:rsidRPr="00FB5DDC">
        <w:rPr>
          <w:rFonts w:ascii="Arial" w:hAnsi="Arial" w:cs="Arial"/>
        </w:rPr>
        <w:t>,</w:t>
      </w:r>
      <w:r w:rsidRPr="00FB5DDC">
        <w:rPr>
          <w:rFonts w:ascii="Arial" w:hAnsi="Arial" w:cs="Arial"/>
        </w:rPr>
        <w:t xml:space="preserve"> there have been instances of false beliefs </w:t>
      </w:r>
      <w:r w:rsidR="004079B0" w:rsidRPr="00FB5DDC">
        <w:rPr>
          <w:rFonts w:ascii="Arial" w:hAnsi="Arial" w:cs="Arial"/>
        </w:rPr>
        <w:t>and</w:t>
      </w:r>
      <w:r w:rsidRPr="00FB5DDC">
        <w:rPr>
          <w:rFonts w:ascii="Arial" w:hAnsi="Arial" w:cs="Arial"/>
        </w:rPr>
        <w:t xml:space="preserve"> selective interpretation</w:t>
      </w:r>
      <w:r w:rsidR="00E54CA8" w:rsidRPr="00FB5DDC">
        <w:rPr>
          <w:rFonts w:ascii="Arial" w:hAnsi="Arial" w:cs="Arial"/>
        </w:rPr>
        <w:t>s</w:t>
      </w:r>
      <w:r w:rsidRPr="00FB5DDC">
        <w:rPr>
          <w:rFonts w:ascii="Arial" w:hAnsi="Arial" w:cs="Arial"/>
        </w:rPr>
        <w:t xml:space="preserve"> of scripture </w:t>
      </w:r>
      <w:r w:rsidR="004079B0" w:rsidRPr="00FB5DDC">
        <w:rPr>
          <w:rFonts w:ascii="Arial" w:hAnsi="Arial" w:cs="Arial"/>
        </w:rPr>
        <w:t xml:space="preserve">by some </w:t>
      </w:r>
      <w:r w:rsidRPr="00FB5DDC">
        <w:rPr>
          <w:rFonts w:ascii="Arial" w:hAnsi="Arial" w:cs="Arial"/>
        </w:rPr>
        <w:t xml:space="preserve">that </w:t>
      </w:r>
      <w:r w:rsidR="00C11147" w:rsidRPr="00FB5DDC">
        <w:rPr>
          <w:rFonts w:ascii="Arial" w:hAnsi="Arial" w:cs="Arial"/>
        </w:rPr>
        <w:t>have</w:t>
      </w:r>
      <w:r w:rsidRPr="00FB5DDC">
        <w:rPr>
          <w:rFonts w:ascii="Arial" w:hAnsi="Arial" w:cs="Arial"/>
        </w:rPr>
        <w:t xml:space="preserve"> resulted in </w:t>
      </w:r>
      <w:r w:rsidR="004079B0" w:rsidRPr="00FB5DDC">
        <w:rPr>
          <w:rFonts w:ascii="Arial" w:hAnsi="Arial" w:cs="Arial"/>
        </w:rPr>
        <w:t>inexcusable</w:t>
      </w:r>
      <w:r w:rsidRPr="00FB5DDC">
        <w:rPr>
          <w:rFonts w:ascii="Arial" w:hAnsi="Arial" w:cs="Arial"/>
        </w:rPr>
        <w:t xml:space="preserve"> behaviour</w:t>
      </w:r>
      <w:r w:rsidR="00732F0D" w:rsidRPr="00FB5DDC">
        <w:rPr>
          <w:rFonts w:ascii="Arial" w:hAnsi="Arial" w:cs="Arial"/>
        </w:rPr>
        <w:t>. The 15</w:t>
      </w:r>
      <w:r w:rsidR="00732F0D" w:rsidRPr="00FB5DDC">
        <w:rPr>
          <w:rFonts w:ascii="Arial" w:hAnsi="Arial" w:cs="Arial"/>
          <w:vertAlign w:val="superscript"/>
        </w:rPr>
        <w:t>th</w:t>
      </w:r>
      <w:r w:rsidR="00732F0D" w:rsidRPr="00FB5DDC">
        <w:rPr>
          <w:rFonts w:ascii="Arial" w:hAnsi="Arial" w:cs="Arial"/>
        </w:rPr>
        <w:t xml:space="preserve"> century Doctrine of Discovery gave Christian rulers the right to discover, conquer and claim lands not ruled by Christians. Some Christians used a selective interpretation of scripture to condone </w:t>
      </w:r>
      <w:r w:rsidR="004079B0" w:rsidRPr="00FB5DDC">
        <w:rPr>
          <w:rFonts w:ascii="Arial" w:hAnsi="Arial" w:cs="Arial"/>
        </w:rPr>
        <w:t xml:space="preserve">apartheid and slavery. </w:t>
      </w:r>
    </w:p>
    <w:p w14:paraId="1A28EA48" w14:textId="2C42B061" w:rsidR="00770184" w:rsidRPr="00FB5DDC" w:rsidRDefault="004079B0" w:rsidP="00303924">
      <w:pPr>
        <w:spacing w:after="120"/>
        <w:rPr>
          <w:rFonts w:ascii="Arial" w:hAnsi="Arial" w:cs="Arial"/>
        </w:rPr>
      </w:pPr>
      <w:r w:rsidRPr="00FB5DDC">
        <w:rPr>
          <w:rFonts w:ascii="Arial" w:hAnsi="Arial" w:cs="Arial"/>
        </w:rPr>
        <w:t xml:space="preserve">Selective reading of scripture has also had a negative impact on family relationships. </w:t>
      </w:r>
      <w:r w:rsidR="00770184" w:rsidRPr="00FB5DDC">
        <w:rPr>
          <w:rFonts w:ascii="Arial" w:hAnsi="Arial" w:cs="Arial"/>
        </w:rPr>
        <w:t xml:space="preserve">An example is </w:t>
      </w:r>
      <w:r w:rsidR="00C56CBA" w:rsidRPr="00FB5DDC">
        <w:rPr>
          <w:rFonts w:ascii="Arial" w:hAnsi="Arial" w:cs="Arial"/>
        </w:rPr>
        <w:t xml:space="preserve">the </w:t>
      </w:r>
      <w:r w:rsidR="00A161B8" w:rsidRPr="00FB5DDC">
        <w:rPr>
          <w:rFonts w:ascii="Arial" w:hAnsi="Arial" w:cs="Arial"/>
        </w:rPr>
        <w:t>selective reading of Ephesians 5:2</w:t>
      </w:r>
      <w:r w:rsidR="00732F0D" w:rsidRPr="00FB5DDC">
        <w:rPr>
          <w:rFonts w:ascii="Arial" w:hAnsi="Arial" w:cs="Arial"/>
        </w:rPr>
        <w:t>2</w:t>
      </w:r>
      <w:r w:rsidR="00A161B8" w:rsidRPr="00FB5DDC">
        <w:rPr>
          <w:rFonts w:ascii="Arial" w:hAnsi="Arial" w:cs="Arial"/>
        </w:rPr>
        <w:t xml:space="preserve">, </w:t>
      </w:r>
      <w:r w:rsidR="00732F0D" w:rsidRPr="00FB5DDC">
        <w:rPr>
          <w:rFonts w:ascii="Arial" w:hAnsi="Arial" w:cs="Arial"/>
        </w:rPr>
        <w:t xml:space="preserve">where Paul encourages wives to submit to their husbands. This verse is surrounded by verses </w:t>
      </w:r>
      <w:r w:rsidR="00A161B8" w:rsidRPr="00FB5DDC">
        <w:rPr>
          <w:rFonts w:ascii="Arial" w:hAnsi="Arial" w:cs="Arial"/>
        </w:rPr>
        <w:t>that talk about mutual submission</w:t>
      </w:r>
      <w:r w:rsidR="00732F0D" w:rsidRPr="00FB5DDC">
        <w:rPr>
          <w:rFonts w:ascii="Arial" w:hAnsi="Arial" w:cs="Arial"/>
        </w:rPr>
        <w:t xml:space="preserve"> and </w:t>
      </w:r>
      <w:r w:rsidR="00FB5DDC" w:rsidRPr="00FB5DDC">
        <w:rPr>
          <w:rFonts w:ascii="Arial" w:hAnsi="Arial" w:cs="Arial"/>
        </w:rPr>
        <w:t xml:space="preserve">that </w:t>
      </w:r>
      <w:r w:rsidR="00732F0D" w:rsidRPr="00FB5DDC">
        <w:rPr>
          <w:rFonts w:ascii="Arial" w:hAnsi="Arial" w:cs="Arial"/>
        </w:rPr>
        <w:t>place a far greater burden on husbands to submit</w:t>
      </w:r>
      <w:r w:rsidR="00E54CA8" w:rsidRPr="00FB5DDC">
        <w:rPr>
          <w:rFonts w:ascii="Arial" w:hAnsi="Arial" w:cs="Arial"/>
        </w:rPr>
        <w:t>.</w:t>
      </w:r>
      <w:r w:rsidR="00732F0D" w:rsidRPr="00FB5DDC">
        <w:rPr>
          <w:rFonts w:ascii="Arial" w:hAnsi="Arial" w:cs="Arial"/>
        </w:rPr>
        <w:t xml:space="preserve"> </w:t>
      </w:r>
      <w:r w:rsidR="00E54CA8" w:rsidRPr="00FB5DDC">
        <w:rPr>
          <w:rFonts w:ascii="Arial" w:hAnsi="Arial" w:cs="Arial"/>
        </w:rPr>
        <w:t xml:space="preserve"> </w:t>
      </w:r>
      <w:r w:rsidR="00732F0D" w:rsidRPr="00FB5DDC">
        <w:rPr>
          <w:rFonts w:ascii="Arial" w:hAnsi="Arial" w:cs="Arial"/>
        </w:rPr>
        <w:t>Yet i</w:t>
      </w:r>
      <w:r w:rsidR="00E54CA8" w:rsidRPr="00FB5DDC">
        <w:rPr>
          <w:rFonts w:ascii="Arial" w:hAnsi="Arial" w:cs="Arial"/>
        </w:rPr>
        <w:t>n far too many instances, verse</w:t>
      </w:r>
      <w:r w:rsidR="00732F0D" w:rsidRPr="00FB5DDC">
        <w:rPr>
          <w:rFonts w:ascii="Arial" w:hAnsi="Arial" w:cs="Arial"/>
        </w:rPr>
        <w:t xml:space="preserve"> 22</w:t>
      </w:r>
      <w:r w:rsidR="00E54CA8" w:rsidRPr="00FB5DDC">
        <w:rPr>
          <w:rFonts w:ascii="Arial" w:hAnsi="Arial" w:cs="Arial"/>
        </w:rPr>
        <w:t xml:space="preserve"> ha</w:t>
      </w:r>
      <w:r w:rsidR="00732F0D" w:rsidRPr="00FB5DDC">
        <w:rPr>
          <w:rFonts w:ascii="Arial" w:hAnsi="Arial" w:cs="Arial"/>
        </w:rPr>
        <w:t>s</w:t>
      </w:r>
      <w:r w:rsidR="00E54CA8" w:rsidRPr="00FB5DDC">
        <w:rPr>
          <w:rFonts w:ascii="Arial" w:hAnsi="Arial" w:cs="Arial"/>
        </w:rPr>
        <w:t xml:space="preserve"> been used </w:t>
      </w:r>
      <w:r w:rsidR="00770184" w:rsidRPr="00FB5DDC">
        <w:rPr>
          <w:rFonts w:ascii="Arial" w:hAnsi="Arial" w:cs="Arial"/>
        </w:rPr>
        <w:t>to exercise</w:t>
      </w:r>
      <w:r w:rsidR="00A161B8" w:rsidRPr="00FB5DDC">
        <w:rPr>
          <w:rFonts w:ascii="Arial" w:hAnsi="Arial" w:cs="Arial"/>
        </w:rPr>
        <w:t xml:space="preserve"> </w:t>
      </w:r>
      <w:r w:rsidR="00770184" w:rsidRPr="00FB5DDC">
        <w:rPr>
          <w:rFonts w:ascii="Arial" w:hAnsi="Arial" w:cs="Arial"/>
        </w:rPr>
        <w:t xml:space="preserve">control over </w:t>
      </w:r>
      <w:r w:rsidR="00E54CA8" w:rsidRPr="00FB5DDC">
        <w:rPr>
          <w:rFonts w:ascii="Arial" w:hAnsi="Arial" w:cs="Arial"/>
        </w:rPr>
        <w:t xml:space="preserve">women, and in extreme cases, </w:t>
      </w:r>
      <w:r w:rsidR="00732F0D" w:rsidRPr="00FB5DDC">
        <w:rPr>
          <w:rFonts w:ascii="Arial" w:hAnsi="Arial" w:cs="Arial"/>
        </w:rPr>
        <w:t xml:space="preserve">to </w:t>
      </w:r>
      <w:r w:rsidR="00E54CA8" w:rsidRPr="00FB5DDC">
        <w:rPr>
          <w:rFonts w:ascii="Arial" w:hAnsi="Arial" w:cs="Arial"/>
        </w:rPr>
        <w:t>condone coercive control and other forms of domestic violence.</w:t>
      </w:r>
      <w:r w:rsidRPr="00FB5DDC">
        <w:rPr>
          <w:rFonts w:ascii="Arial" w:hAnsi="Arial" w:cs="Arial"/>
        </w:rPr>
        <w:t xml:space="preserve"> </w:t>
      </w:r>
    </w:p>
    <w:p w14:paraId="41F243BF" w14:textId="1BCD9227" w:rsidR="00302EF7" w:rsidRPr="00FB5DDC" w:rsidRDefault="00302EF7" w:rsidP="00303924">
      <w:pPr>
        <w:spacing w:after="120"/>
        <w:rPr>
          <w:rFonts w:ascii="Arial" w:hAnsi="Arial" w:cs="Arial"/>
        </w:rPr>
      </w:pPr>
      <w:r w:rsidRPr="00FB5DDC">
        <w:rPr>
          <w:rFonts w:ascii="Arial" w:hAnsi="Arial" w:cs="Arial"/>
        </w:rPr>
        <w:lastRenderedPageBreak/>
        <w:t xml:space="preserve">Unfortunately, the temptation to use power in relationships can be very strong. Power can produce immediate compliance. Your child obeys, or your spouse backs down. It feels efficient because often the effect is immediate, especially when fear is involved. Using power can make you feel in control, and it may make you feel less vulnerable. It can make you feel strong, important and superior. </w:t>
      </w:r>
      <w:r w:rsidR="00732F0D" w:rsidRPr="00FB5DDC">
        <w:rPr>
          <w:rFonts w:ascii="Arial" w:hAnsi="Arial" w:cs="Arial"/>
        </w:rPr>
        <w:t>It can feed selfishness because the person using power often gets their way.</w:t>
      </w:r>
    </w:p>
    <w:p w14:paraId="5277B856" w14:textId="77777777" w:rsidR="00302EF7" w:rsidRPr="00FB5DDC" w:rsidRDefault="00302EF7" w:rsidP="00303924">
      <w:pPr>
        <w:spacing w:after="120"/>
        <w:rPr>
          <w:rFonts w:ascii="Arial" w:hAnsi="Arial" w:cs="Arial"/>
        </w:rPr>
      </w:pPr>
    </w:p>
    <w:p w14:paraId="27DC1A86" w14:textId="15754033" w:rsidR="00302EF7" w:rsidRPr="00FB5DDC" w:rsidRDefault="00302EF7" w:rsidP="00303924">
      <w:pPr>
        <w:spacing w:after="120"/>
        <w:rPr>
          <w:rFonts w:ascii="Arial" w:hAnsi="Arial" w:cs="Arial"/>
        </w:rPr>
      </w:pPr>
      <w:r w:rsidRPr="00FB5DDC">
        <w:rPr>
          <w:rFonts w:ascii="Arial" w:hAnsi="Arial" w:cs="Arial"/>
        </w:rPr>
        <w:t>The negative effects of using power aren’t always immediately obvious</w:t>
      </w:r>
      <w:r w:rsidR="00FB5DDC" w:rsidRPr="00FB5DDC">
        <w:rPr>
          <w:rFonts w:ascii="Arial" w:hAnsi="Arial" w:cs="Arial"/>
        </w:rPr>
        <w:t>.</w:t>
      </w:r>
      <w:r w:rsidRPr="00FB5DDC">
        <w:rPr>
          <w:rFonts w:ascii="Arial" w:hAnsi="Arial" w:cs="Arial"/>
        </w:rPr>
        <w:t xml:space="preserve"> Power does not produce genuine respect or change of heart, but only surface-level obedience. </w:t>
      </w:r>
      <w:r w:rsidR="00FB5DDC" w:rsidRPr="00FB5DDC">
        <w:rPr>
          <w:rFonts w:ascii="Arial" w:hAnsi="Arial" w:cs="Arial"/>
        </w:rPr>
        <w:t xml:space="preserve">Power </w:t>
      </w:r>
      <w:r w:rsidRPr="00FB5DDC">
        <w:rPr>
          <w:rFonts w:ascii="Arial" w:hAnsi="Arial" w:cs="Arial"/>
        </w:rPr>
        <w:t xml:space="preserve">undermines trust and creates resentment. Relationships become shallow when they are based on dominance instead of trust. </w:t>
      </w:r>
    </w:p>
    <w:p w14:paraId="735BE73E" w14:textId="4E2C9887" w:rsidR="00770184" w:rsidRPr="00FB5DDC" w:rsidRDefault="00E54CA8" w:rsidP="00303924">
      <w:pPr>
        <w:spacing w:after="120"/>
        <w:rPr>
          <w:rFonts w:ascii="Arial" w:hAnsi="Arial" w:cs="Arial"/>
        </w:rPr>
      </w:pPr>
      <w:r w:rsidRPr="00FB5DDC">
        <w:rPr>
          <w:rFonts w:ascii="Arial" w:hAnsi="Arial" w:cs="Arial"/>
        </w:rPr>
        <w:t>Saul was led into abhorrent behaviour by his beliefs</w:t>
      </w:r>
      <w:r w:rsidR="00302EF7" w:rsidRPr="00FB5DDC">
        <w:rPr>
          <w:rFonts w:ascii="Arial" w:hAnsi="Arial" w:cs="Arial"/>
        </w:rPr>
        <w:t>,</w:t>
      </w:r>
      <w:r w:rsidRPr="00FB5DDC">
        <w:rPr>
          <w:rFonts w:ascii="Arial" w:hAnsi="Arial" w:cs="Arial"/>
        </w:rPr>
        <w:t xml:space="preserve"> but thankfully</w:t>
      </w:r>
      <w:r w:rsidR="00891D9B" w:rsidRPr="00FB5DDC">
        <w:rPr>
          <w:rFonts w:ascii="Arial" w:hAnsi="Arial" w:cs="Arial"/>
        </w:rPr>
        <w:t>,</w:t>
      </w:r>
      <w:r w:rsidRPr="00FB5DDC">
        <w:rPr>
          <w:rFonts w:ascii="Arial" w:hAnsi="Arial" w:cs="Arial"/>
        </w:rPr>
        <w:t xml:space="preserve"> he was changed dramatically. A</w:t>
      </w:r>
      <w:r w:rsidR="00005952" w:rsidRPr="00FB5DDC">
        <w:rPr>
          <w:rFonts w:ascii="Arial" w:hAnsi="Arial" w:cs="Arial"/>
        </w:rPr>
        <w:t>fter his conversion</w:t>
      </w:r>
      <w:r w:rsidRPr="00FB5DDC">
        <w:rPr>
          <w:rFonts w:ascii="Arial" w:hAnsi="Arial" w:cs="Arial"/>
        </w:rPr>
        <w:t>,</w:t>
      </w:r>
      <w:r w:rsidR="00005952" w:rsidRPr="00FB5DDC">
        <w:rPr>
          <w:rFonts w:ascii="Arial" w:hAnsi="Arial" w:cs="Arial"/>
        </w:rPr>
        <w:t xml:space="preserve"> Saul realise</w:t>
      </w:r>
      <w:r w:rsidRPr="00FB5DDC">
        <w:rPr>
          <w:rFonts w:ascii="Arial" w:hAnsi="Arial" w:cs="Arial"/>
        </w:rPr>
        <w:t>d</w:t>
      </w:r>
      <w:r w:rsidR="00005952" w:rsidRPr="00FB5DDC">
        <w:rPr>
          <w:rFonts w:ascii="Arial" w:hAnsi="Arial" w:cs="Arial"/>
        </w:rPr>
        <w:t xml:space="preserve"> that he had things completely back to front. The Christians weren’t blasphemers, he had been. The Christians weren’t ignorant and wrong in their beliefs</w:t>
      </w:r>
      <w:r w:rsidR="00770184" w:rsidRPr="00FB5DDC">
        <w:rPr>
          <w:rFonts w:ascii="Arial" w:hAnsi="Arial" w:cs="Arial"/>
        </w:rPr>
        <w:t>;</w:t>
      </w:r>
      <w:r w:rsidR="00005952" w:rsidRPr="00FB5DDC">
        <w:rPr>
          <w:rFonts w:ascii="Arial" w:hAnsi="Arial" w:cs="Arial"/>
        </w:rPr>
        <w:t xml:space="preserve"> Saul was ignorant and </w:t>
      </w:r>
      <w:r w:rsidR="001D599C" w:rsidRPr="00FB5DDC">
        <w:rPr>
          <w:rFonts w:ascii="Arial" w:hAnsi="Arial" w:cs="Arial"/>
        </w:rPr>
        <w:t>wrong in his belief</w:t>
      </w:r>
      <w:r w:rsidR="00770184" w:rsidRPr="00FB5DDC">
        <w:rPr>
          <w:rFonts w:ascii="Arial" w:hAnsi="Arial" w:cs="Arial"/>
        </w:rPr>
        <w:t>s</w:t>
      </w:r>
      <w:r w:rsidR="001D599C" w:rsidRPr="00FB5DDC">
        <w:rPr>
          <w:rFonts w:ascii="Arial" w:hAnsi="Arial" w:cs="Arial"/>
        </w:rPr>
        <w:t xml:space="preserve"> (1 Tim 1:13).</w:t>
      </w:r>
      <w:r w:rsidR="00770184" w:rsidRPr="00FB5DDC">
        <w:rPr>
          <w:rFonts w:ascii="Arial" w:hAnsi="Arial" w:cs="Arial"/>
        </w:rPr>
        <w:t xml:space="preserve"> </w:t>
      </w:r>
    </w:p>
    <w:p w14:paraId="0DD881FE" w14:textId="1FE44F22" w:rsidR="00E451AD" w:rsidRPr="00FB5DDC" w:rsidRDefault="00302EF7" w:rsidP="00303924">
      <w:pPr>
        <w:spacing w:after="120"/>
        <w:rPr>
          <w:rFonts w:ascii="Arial" w:hAnsi="Arial" w:cs="Arial"/>
        </w:rPr>
      </w:pPr>
      <w:r w:rsidRPr="00FB5DDC">
        <w:rPr>
          <w:rFonts w:ascii="Arial" w:hAnsi="Arial" w:cs="Arial"/>
        </w:rPr>
        <w:t>Through his relationship with Jesus,</w:t>
      </w:r>
      <w:r w:rsidR="00770184" w:rsidRPr="00FB5DDC">
        <w:rPr>
          <w:rFonts w:ascii="Arial" w:hAnsi="Arial" w:cs="Arial"/>
        </w:rPr>
        <w:t xml:space="preserve"> </w:t>
      </w:r>
      <w:r w:rsidR="00B5413B" w:rsidRPr="00FB5DDC">
        <w:rPr>
          <w:rFonts w:ascii="Arial" w:hAnsi="Arial" w:cs="Arial"/>
        </w:rPr>
        <w:t xml:space="preserve">Paul realised that </w:t>
      </w:r>
      <w:r w:rsidR="00770184" w:rsidRPr="00FB5DDC">
        <w:rPr>
          <w:rFonts w:ascii="Arial" w:hAnsi="Arial" w:cs="Arial"/>
        </w:rPr>
        <w:t>love</w:t>
      </w:r>
      <w:r w:rsidR="00FB5DDC" w:rsidRPr="00FB5DDC">
        <w:rPr>
          <w:rFonts w:ascii="Arial" w:hAnsi="Arial" w:cs="Arial"/>
        </w:rPr>
        <w:t>,</w:t>
      </w:r>
      <w:r w:rsidR="00770184" w:rsidRPr="00FB5DDC">
        <w:rPr>
          <w:rFonts w:ascii="Arial" w:hAnsi="Arial" w:cs="Arial"/>
        </w:rPr>
        <w:t xml:space="preserve"> </w:t>
      </w:r>
      <w:r w:rsidR="007E577A" w:rsidRPr="00FB5DDC">
        <w:rPr>
          <w:rFonts w:ascii="Arial" w:hAnsi="Arial" w:cs="Arial"/>
        </w:rPr>
        <w:t>not power</w:t>
      </w:r>
      <w:r w:rsidR="00FB5DDC" w:rsidRPr="00FB5DDC">
        <w:rPr>
          <w:rFonts w:ascii="Arial" w:hAnsi="Arial" w:cs="Arial"/>
        </w:rPr>
        <w:t>,</w:t>
      </w:r>
      <w:r w:rsidR="007E577A" w:rsidRPr="00FB5DDC">
        <w:rPr>
          <w:rFonts w:ascii="Arial" w:hAnsi="Arial" w:cs="Arial"/>
        </w:rPr>
        <w:t xml:space="preserve"> </w:t>
      </w:r>
      <w:r w:rsidR="00770184" w:rsidRPr="00FB5DDC">
        <w:rPr>
          <w:rFonts w:ascii="Arial" w:hAnsi="Arial" w:cs="Arial"/>
        </w:rPr>
        <w:t xml:space="preserve">is the </w:t>
      </w:r>
      <w:r w:rsidR="00A970C6" w:rsidRPr="00FB5DDC">
        <w:rPr>
          <w:rFonts w:ascii="Arial" w:hAnsi="Arial" w:cs="Arial"/>
        </w:rPr>
        <w:t xml:space="preserve">foundation of all </w:t>
      </w:r>
      <w:r w:rsidR="007E577A" w:rsidRPr="00FB5DDC">
        <w:rPr>
          <w:rFonts w:ascii="Arial" w:hAnsi="Arial" w:cs="Arial"/>
        </w:rPr>
        <w:t xml:space="preserve">good </w:t>
      </w:r>
      <w:r w:rsidR="00A970C6" w:rsidRPr="00FB5DDC">
        <w:rPr>
          <w:rFonts w:ascii="Arial" w:hAnsi="Arial" w:cs="Arial"/>
        </w:rPr>
        <w:t>relationships (1 Cor 13).</w:t>
      </w:r>
      <w:r w:rsidR="00E451AD" w:rsidRPr="00FB5DDC">
        <w:rPr>
          <w:rFonts w:ascii="Arial" w:hAnsi="Arial" w:cs="Arial"/>
        </w:rPr>
        <w:t xml:space="preserve"> Love is the foundation of God’s relationship with us. God loves the world so much that he gave his one and only Son, not to condemn us but to save us (John 3:16-17). </w:t>
      </w:r>
    </w:p>
    <w:p w14:paraId="18C06E4F" w14:textId="14BC87E6" w:rsidR="001D1C15" w:rsidRPr="00FB5DDC" w:rsidRDefault="00A970C6" w:rsidP="00303924">
      <w:pPr>
        <w:spacing w:after="120"/>
        <w:rPr>
          <w:rFonts w:ascii="Arial" w:hAnsi="Arial" w:cs="Arial"/>
        </w:rPr>
      </w:pPr>
      <w:r w:rsidRPr="00FB5DDC">
        <w:rPr>
          <w:rFonts w:ascii="Arial" w:hAnsi="Arial" w:cs="Arial"/>
        </w:rPr>
        <w:t xml:space="preserve"> Loving relationships are marked by humility, forgiveness, encouragement, gentleness, peace, generosity and mutual care. </w:t>
      </w:r>
    </w:p>
    <w:p w14:paraId="40624777" w14:textId="1FB62D0B" w:rsidR="00891D9B" w:rsidRPr="00FB5DDC" w:rsidRDefault="00302EF7" w:rsidP="00303924">
      <w:pPr>
        <w:spacing w:after="120"/>
        <w:rPr>
          <w:rFonts w:ascii="Arial" w:hAnsi="Arial" w:cs="Arial"/>
          <w:color w:val="555555"/>
          <w:shd w:val="clear" w:color="auto" w:fill="FFFFFF"/>
        </w:rPr>
      </w:pPr>
      <w:r w:rsidRPr="00FB5DDC">
        <w:rPr>
          <w:rFonts w:ascii="Arial" w:hAnsi="Arial" w:cs="Arial"/>
          <w:color w:val="555555"/>
          <w:shd w:val="clear" w:color="auto" w:fill="FFFFFF"/>
        </w:rPr>
        <w:t xml:space="preserve">It is humbling to </w:t>
      </w:r>
      <w:r w:rsidRPr="00FB5DDC">
        <w:rPr>
          <w:rFonts w:ascii="Arial" w:hAnsi="Arial" w:cs="Arial"/>
          <w:color w:val="555555"/>
          <w:shd w:val="clear" w:color="auto" w:fill="FFFFFF"/>
        </w:rPr>
        <w:t>realise</w:t>
      </w:r>
      <w:r w:rsidRPr="00FB5DDC">
        <w:rPr>
          <w:rFonts w:ascii="Arial" w:hAnsi="Arial" w:cs="Arial"/>
          <w:color w:val="555555"/>
          <w:shd w:val="clear" w:color="auto" w:fill="FFFFFF"/>
        </w:rPr>
        <w:t xml:space="preserve"> that </w:t>
      </w:r>
      <w:r w:rsidRPr="00FB5DDC">
        <w:rPr>
          <w:rFonts w:ascii="Arial" w:hAnsi="Arial" w:cs="Arial"/>
          <w:color w:val="555555"/>
          <w:shd w:val="clear" w:color="auto" w:fill="FFFFFF"/>
        </w:rPr>
        <w:t xml:space="preserve">what we believed for a long time to be true and lived our lives by was wrong. </w:t>
      </w:r>
      <w:r w:rsidR="009A7B51" w:rsidRPr="00FB5DDC">
        <w:rPr>
          <w:rFonts w:ascii="Arial" w:hAnsi="Arial" w:cs="Arial"/>
          <w:color w:val="555555"/>
          <w:shd w:val="clear" w:color="auto" w:fill="FFFFFF"/>
        </w:rPr>
        <w:t xml:space="preserve">Sometimes pride will get in the way of us admitting we may have been wrong. </w:t>
      </w:r>
      <w:r w:rsidR="009A7B51" w:rsidRPr="00FB5DDC">
        <w:rPr>
          <w:rFonts w:ascii="Arial" w:hAnsi="Arial" w:cs="Arial"/>
          <w:color w:val="555555"/>
          <w:shd w:val="clear" w:color="auto" w:fill="FFFFFF"/>
        </w:rPr>
        <w:t>Sometimes the changes we need to make seem to be too hard. Sometimes we are afraid of letting go of old familiar ways of thinking.</w:t>
      </w:r>
      <w:r w:rsidR="00891D9B" w:rsidRPr="00FB5DDC">
        <w:rPr>
          <w:rFonts w:ascii="Arial" w:hAnsi="Arial" w:cs="Arial"/>
          <w:color w:val="555555"/>
          <w:shd w:val="clear" w:color="auto" w:fill="FFFFFF"/>
        </w:rPr>
        <w:t xml:space="preserve"> Sometimes we enjoy the power and the privilege our old beliefs give us and don’t want to let go.</w:t>
      </w:r>
    </w:p>
    <w:p w14:paraId="69926487" w14:textId="2AEAB219" w:rsidR="00891D9B" w:rsidRPr="00FB5DDC" w:rsidRDefault="000B3159" w:rsidP="00303924">
      <w:pPr>
        <w:spacing w:after="120"/>
        <w:rPr>
          <w:rFonts w:ascii="Arial" w:hAnsi="Arial" w:cs="Arial"/>
          <w:color w:val="555555"/>
          <w:shd w:val="clear" w:color="auto" w:fill="FFFFFF"/>
        </w:rPr>
      </w:pPr>
      <w:r w:rsidRPr="00FB5DDC">
        <w:rPr>
          <w:rFonts w:ascii="Arial" w:hAnsi="Arial" w:cs="Arial"/>
          <w:color w:val="555555"/>
          <w:shd w:val="clear" w:color="auto" w:fill="FFFFFF"/>
        </w:rPr>
        <w:t>It is not unusual to be filled with remorse and regret</w:t>
      </w:r>
      <w:r w:rsidR="007E577A" w:rsidRPr="00FB5DDC">
        <w:rPr>
          <w:rFonts w:ascii="Arial" w:hAnsi="Arial" w:cs="Arial"/>
          <w:color w:val="555555"/>
          <w:shd w:val="clear" w:color="auto" w:fill="FFFFFF"/>
        </w:rPr>
        <w:t xml:space="preserve"> about negative behaviours that resulted from a false or misguided belief</w:t>
      </w:r>
      <w:r w:rsidRPr="00FB5DDC">
        <w:rPr>
          <w:rFonts w:ascii="Arial" w:hAnsi="Arial" w:cs="Arial"/>
          <w:color w:val="555555"/>
          <w:shd w:val="clear" w:color="auto" w:fill="FFFFFF"/>
        </w:rPr>
        <w:t>. Paul talks about his past life and regards everything he previously lived by as garbage (Phil 3:8). Yet he does not let his past drag him down, because the garbage of his past has been replaced with a new</w:t>
      </w:r>
      <w:r w:rsidR="00FB5DDC" w:rsidRPr="00FB5DDC">
        <w:rPr>
          <w:rFonts w:ascii="Arial" w:hAnsi="Arial" w:cs="Arial"/>
          <w:color w:val="555555"/>
          <w:shd w:val="clear" w:color="auto" w:fill="FFFFFF"/>
        </w:rPr>
        <w:t>,</w:t>
      </w:r>
      <w:r w:rsidRPr="00FB5DDC">
        <w:rPr>
          <w:rFonts w:ascii="Arial" w:hAnsi="Arial" w:cs="Arial"/>
          <w:color w:val="555555"/>
          <w:shd w:val="clear" w:color="auto" w:fill="FFFFFF"/>
        </w:rPr>
        <w:t xml:space="preserve"> exceeding sense of worth and rightness in his life. This new rightness he has received as a gift through faith in Christ. </w:t>
      </w:r>
    </w:p>
    <w:p w14:paraId="5DE30286" w14:textId="08BF3E47" w:rsidR="00891D9B" w:rsidRPr="00FB5DDC" w:rsidRDefault="002C02A9" w:rsidP="00303924">
      <w:pPr>
        <w:spacing w:after="120"/>
        <w:rPr>
          <w:rFonts w:ascii="Arial" w:hAnsi="Arial" w:cs="Arial"/>
          <w:color w:val="555555"/>
          <w:shd w:val="clear" w:color="auto" w:fill="FFFFFF"/>
        </w:rPr>
      </w:pPr>
      <w:r w:rsidRPr="00FB5DDC">
        <w:rPr>
          <w:rFonts w:ascii="Arial" w:hAnsi="Arial" w:cs="Arial"/>
          <w:color w:val="555555"/>
          <w:shd w:val="clear" w:color="auto" w:fill="FFFFFF"/>
        </w:rPr>
        <w:t>E</w:t>
      </w:r>
      <w:r w:rsidR="00891D9B" w:rsidRPr="00FB5DDC">
        <w:rPr>
          <w:rFonts w:ascii="Arial" w:hAnsi="Arial" w:cs="Arial"/>
          <w:color w:val="555555"/>
          <w:shd w:val="clear" w:color="auto" w:fill="FFFFFF"/>
        </w:rPr>
        <w:t>xperien</w:t>
      </w:r>
      <w:r w:rsidRPr="00FB5DDC">
        <w:rPr>
          <w:rFonts w:ascii="Arial" w:hAnsi="Arial" w:cs="Arial"/>
          <w:color w:val="555555"/>
          <w:shd w:val="clear" w:color="auto" w:fill="FFFFFF"/>
        </w:rPr>
        <w:t>cing</w:t>
      </w:r>
      <w:r w:rsidR="00891D9B" w:rsidRPr="00FB5DDC">
        <w:rPr>
          <w:rFonts w:ascii="Arial" w:hAnsi="Arial" w:cs="Arial"/>
          <w:color w:val="555555"/>
          <w:shd w:val="clear" w:color="auto" w:fill="FFFFFF"/>
        </w:rPr>
        <w:t xml:space="preserve"> the love of God through Christ’s death on the cross</w:t>
      </w:r>
      <w:r w:rsidRPr="00FB5DDC">
        <w:rPr>
          <w:rFonts w:ascii="Arial" w:hAnsi="Arial" w:cs="Arial"/>
          <w:color w:val="555555"/>
          <w:shd w:val="clear" w:color="auto" w:fill="FFFFFF"/>
        </w:rPr>
        <w:t>,</w:t>
      </w:r>
      <w:r w:rsidR="00891D9B" w:rsidRPr="00FB5DDC">
        <w:rPr>
          <w:rFonts w:ascii="Arial" w:hAnsi="Arial" w:cs="Arial"/>
          <w:color w:val="555555"/>
          <w:shd w:val="clear" w:color="auto" w:fill="FFFFFF"/>
        </w:rPr>
        <w:t xml:space="preserve"> </w:t>
      </w:r>
      <w:r w:rsidRPr="00FB5DDC">
        <w:rPr>
          <w:rFonts w:ascii="Arial" w:hAnsi="Arial" w:cs="Arial"/>
          <w:color w:val="555555"/>
          <w:shd w:val="clear" w:color="auto" w:fill="FFFFFF"/>
        </w:rPr>
        <w:t xml:space="preserve">softened </w:t>
      </w:r>
      <w:r w:rsidR="00891D9B" w:rsidRPr="00FB5DDC">
        <w:rPr>
          <w:rFonts w:ascii="Arial" w:hAnsi="Arial" w:cs="Arial"/>
          <w:color w:val="555555"/>
          <w:shd w:val="clear" w:color="auto" w:fill="FFFFFF"/>
        </w:rPr>
        <w:t xml:space="preserve">Paul’s heart. Saul the zealot was changed to Paul the apostle of love. </w:t>
      </w:r>
    </w:p>
    <w:p w14:paraId="5051C81A" w14:textId="2BC4F16D" w:rsidR="002C02A9" w:rsidRPr="00FB5DDC" w:rsidRDefault="00891D9B" w:rsidP="00303924">
      <w:pPr>
        <w:spacing w:after="120"/>
        <w:rPr>
          <w:rFonts w:ascii="Arial" w:hAnsi="Arial" w:cs="Arial"/>
          <w:color w:val="555555"/>
          <w:shd w:val="clear" w:color="auto" w:fill="FFFFFF"/>
        </w:rPr>
      </w:pPr>
      <w:r w:rsidRPr="00FB5DDC">
        <w:rPr>
          <w:rFonts w:ascii="Arial" w:hAnsi="Arial" w:cs="Arial"/>
          <w:color w:val="555555"/>
          <w:shd w:val="clear" w:color="auto" w:fill="FFFFFF"/>
        </w:rPr>
        <w:t xml:space="preserve">The transformation in Paul was never fully complete. He was always a work in progress. In Romans 7, he spends a whole chapter talking about his struggles to become the person Christ had called him to be. </w:t>
      </w:r>
    </w:p>
    <w:p w14:paraId="111E048C" w14:textId="1EB1A027" w:rsidR="000B3159" w:rsidRDefault="00891D9B" w:rsidP="00303924">
      <w:pPr>
        <w:spacing w:after="120"/>
        <w:rPr>
          <w:rFonts w:ascii="Arial" w:hAnsi="Arial" w:cs="Arial"/>
          <w:color w:val="555555"/>
          <w:shd w:val="clear" w:color="auto" w:fill="FFFFFF"/>
        </w:rPr>
      </w:pPr>
      <w:r w:rsidRPr="00FB5DDC">
        <w:rPr>
          <w:rFonts w:ascii="Arial" w:hAnsi="Arial" w:cs="Arial"/>
          <w:color w:val="555555"/>
          <w:shd w:val="clear" w:color="auto" w:fill="FFFFFF"/>
        </w:rPr>
        <w:t>For some of us</w:t>
      </w:r>
      <w:r w:rsidR="002C02A9" w:rsidRPr="00FB5DDC">
        <w:rPr>
          <w:rFonts w:ascii="Arial" w:hAnsi="Arial" w:cs="Arial"/>
          <w:color w:val="555555"/>
          <w:shd w:val="clear" w:color="auto" w:fill="FFFFFF"/>
        </w:rPr>
        <w:t>,</w:t>
      </w:r>
      <w:r w:rsidRPr="00FB5DDC">
        <w:rPr>
          <w:rFonts w:ascii="Arial" w:hAnsi="Arial" w:cs="Arial"/>
          <w:color w:val="555555"/>
          <w:shd w:val="clear" w:color="auto" w:fill="FFFFFF"/>
        </w:rPr>
        <w:t xml:space="preserve"> it can take a lifetime to realise that we have been living by a false belief in some area of our lives. When we do, instead of </w:t>
      </w:r>
      <w:r w:rsidR="007E577A" w:rsidRPr="00FB5DDC">
        <w:rPr>
          <w:rFonts w:ascii="Arial" w:hAnsi="Arial" w:cs="Arial"/>
          <w:color w:val="555555"/>
          <w:shd w:val="clear" w:color="auto" w:fill="FFFFFF"/>
        </w:rPr>
        <w:t xml:space="preserve">making excuses, we can take Paul’s example and own up to our error and any bad behaviour that resulted from it. </w:t>
      </w:r>
      <w:r w:rsidR="002C02A9" w:rsidRPr="00FB5DDC">
        <w:rPr>
          <w:rFonts w:ascii="Arial" w:hAnsi="Arial" w:cs="Arial"/>
          <w:color w:val="555555"/>
          <w:shd w:val="clear" w:color="auto" w:fill="FFFFFF"/>
        </w:rPr>
        <w:t xml:space="preserve">With the Holy Spirit’s help, we can make changes to our behaviour, make restitution where needed, and be uplifted knowing that from God’s perspective </w:t>
      </w:r>
      <w:r w:rsidR="007E577A" w:rsidRPr="00FB5DDC">
        <w:rPr>
          <w:rFonts w:ascii="Arial" w:hAnsi="Arial" w:cs="Arial"/>
          <w:color w:val="555555"/>
          <w:shd w:val="clear" w:color="auto" w:fill="FFFFFF"/>
        </w:rPr>
        <w:t xml:space="preserve">“there is now no condemnation for those who are in Christ Jesus” (Rom 8:1 NIV). Then </w:t>
      </w:r>
      <w:r w:rsidR="002C02A9" w:rsidRPr="00FB5DDC">
        <w:rPr>
          <w:rFonts w:ascii="Arial" w:hAnsi="Arial" w:cs="Arial"/>
          <w:color w:val="555555"/>
          <w:shd w:val="clear" w:color="auto" w:fill="FFFFFF"/>
        </w:rPr>
        <w:t xml:space="preserve">we can </w:t>
      </w:r>
      <w:r w:rsidR="007E577A" w:rsidRPr="00FB5DDC">
        <w:rPr>
          <w:rFonts w:ascii="Arial" w:hAnsi="Arial" w:cs="Arial"/>
          <w:color w:val="555555"/>
          <w:shd w:val="clear" w:color="auto" w:fill="FFFFFF"/>
        </w:rPr>
        <w:t xml:space="preserve">fix our eyes on Jesus and ask the Holy Spirit to </w:t>
      </w:r>
      <w:r w:rsidR="002C02A9" w:rsidRPr="00FB5DDC">
        <w:rPr>
          <w:rFonts w:ascii="Arial" w:hAnsi="Arial" w:cs="Arial"/>
          <w:color w:val="555555"/>
          <w:shd w:val="clear" w:color="auto" w:fill="FFFFFF"/>
        </w:rPr>
        <w:t xml:space="preserve">transform us and to </w:t>
      </w:r>
      <w:r w:rsidR="007E577A" w:rsidRPr="00FB5DDC">
        <w:rPr>
          <w:rFonts w:ascii="Arial" w:hAnsi="Arial" w:cs="Arial"/>
          <w:color w:val="555555"/>
          <w:shd w:val="clear" w:color="auto" w:fill="FFFFFF"/>
        </w:rPr>
        <w:t xml:space="preserve">set </w:t>
      </w:r>
      <w:r w:rsidR="002C02A9" w:rsidRPr="00FB5DDC">
        <w:rPr>
          <w:rFonts w:ascii="Arial" w:hAnsi="Arial" w:cs="Arial"/>
          <w:color w:val="555555"/>
          <w:shd w:val="clear" w:color="auto" w:fill="FFFFFF"/>
        </w:rPr>
        <w:t>us</w:t>
      </w:r>
      <w:r w:rsidR="007E577A" w:rsidRPr="00FB5DDC">
        <w:rPr>
          <w:rFonts w:ascii="Arial" w:hAnsi="Arial" w:cs="Arial"/>
          <w:color w:val="555555"/>
          <w:shd w:val="clear" w:color="auto" w:fill="FFFFFF"/>
        </w:rPr>
        <w:t xml:space="preserve"> free to live a life full of God’s love. </w:t>
      </w:r>
      <w:r w:rsidR="00303924">
        <w:rPr>
          <w:rFonts w:ascii="Arial" w:hAnsi="Arial" w:cs="Arial"/>
          <w:color w:val="555555"/>
          <w:shd w:val="clear" w:color="auto" w:fill="FFFFFF"/>
        </w:rPr>
        <w:t>Amen</w:t>
      </w:r>
    </w:p>
    <w:p w14:paraId="5A3A7DA3" w14:textId="4D743ED0" w:rsidR="00303924" w:rsidRPr="00303924" w:rsidRDefault="00303924" w:rsidP="00303924">
      <w:pPr>
        <w:spacing w:after="120"/>
        <w:jc w:val="right"/>
        <w:rPr>
          <w:rFonts w:ascii="Brush Script MT" w:eastAsia="Brush Script MT" w:hAnsi="Brush Script MT" w:cs="Brush Script MT"/>
          <w:color w:val="555555"/>
          <w:shd w:val="clear" w:color="auto" w:fill="FFFFFF"/>
        </w:rPr>
      </w:pPr>
      <w:r w:rsidRPr="00303924">
        <w:rPr>
          <w:rFonts w:ascii="Brush Script MT" w:eastAsia="Brush Script MT" w:hAnsi="Brush Script MT" w:cs="Brush Script MT"/>
          <w:color w:val="555555"/>
          <w:shd w:val="clear" w:color="auto" w:fill="FFFFFF"/>
        </w:rPr>
        <w:t>Pastor Rolf Lungwitz</w:t>
      </w:r>
    </w:p>
    <w:p w14:paraId="52596201" w14:textId="77777777" w:rsidR="00891D9B" w:rsidRDefault="00891D9B">
      <w:pPr>
        <w:rPr>
          <w:rFonts w:ascii="Poppins" w:hAnsi="Poppins" w:cs="Poppins"/>
          <w:color w:val="555555"/>
          <w:shd w:val="clear" w:color="auto" w:fill="FFFFFF"/>
        </w:rPr>
      </w:pPr>
    </w:p>
    <w:p w14:paraId="31C977B1" w14:textId="77777777" w:rsidR="003178D2" w:rsidRDefault="003178D2"/>
    <w:sectPr w:rsidR="003178D2" w:rsidSect="00FB5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F5"/>
    <w:rsid w:val="00005952"/>
    <w:rsid w:val="00051535"/>
    <w:rsid w:val="000B3159"/>
    <w:rsid w:val="000C4215"/>
    <w:rsid w:val="00185696"/>
    <w:rsid w:val="001908F5"/>
    <w:rsid w:val="001D1C15"/>
    <w:rsid w:val="001D599C"/>
    <w:rsid w:val="0028623D"/>
    <w:rsid w:val="002C02A9"/>
    <w:rsid w:val="00302EF7"/>
    <w:rsid w:val="00303924"/>
    <w:rsid w:val="003178D2"/>
    <w:rsid w:val="003704E8"/>
    <w:rsid w:val="00386649"/>
    <w:rsid w:val="004079B0"/>
    <w:rsid w:val="004207D0"/>
    <w:rsid w:val="00446973"/>
    <w:rsid w:val="00472116"/>
    <w:rsid w:val="00557EE9"/>
    <w:rsid w:val="00587A2D"/>
    <w:rsid w:val="005E2BA1"/>
    <w:rsid w:val="005F5C29"/>
    <w:rsid w:val="00654F30"/>
    <w:rsid w:val="00732F0D"/>
    <w:rsid w:val="00761B9B"/>
    <w:rsid w:val="00770184"/>
    <w:rsid w:val="007E577A"/>
    <w:rsid w:val="00882F06"/>
    <w:rsid w:val="00891D9B"/>
    <w:rsid w:val="008E50A3"/>
    <w:rsid w:val="00933460"/>
    <w:rsid w:val="00964757"/>
    <w:rsid w:val="00975D96"/>
    <w:rsid w:val="009A7B51"/>
    <w:rsid w:val="00A161B8"/>
    <w:rsid w:val="00A238C2"/>
    <w:rsid w:val="00A970C6"/>
    <w:rsid w:val="00AB354B"/>
    <w:rsid w:val="00AB59AE"/>
    <w:rsid w:val="00B5413B"/>
    <w:rsid w:val="00C11147"/>
    <w:rsid w:val="00C152D7"/>
    <w:rsid w:val="00C56CBA"/>
    <w:rsid w:val="00CE3713"/>
    <w:rsid w:val="00CF3E0A"/>
    <w:rsid w:val="00D13D03"/>
    <w:rsid w:val="00DA51B3"/>
    <w:rsid w:val="00DD6B60"/>
    <w:rsid w:val="00E11BEB"/>
    <w:rsid w:val="00E37DC5"/>
    <w:rsid w:val="00E451AD"/>
    <w:rsid w:val="00E54887"/>
    <w:rsid w:val="00E54CA8"/>
    <w:rsid w:val="00EA6700"/>
    <w:rsid w:val="00F97191"/>
    <w:rsid w:val="00FB5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4378295"/>
  <w15:chartTrackingRefBased/>
  <w15:docId w15:val="{F9CF3DB9-39C4-3B45-BEDC-53B45056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90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8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8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8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8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8F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908F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908F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908F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908F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908F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908F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908F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908F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908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F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908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8F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908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08F5"/>
    <w:rPr>
      <w:i/>
      <w:iCs/>
      <w:color w:val="404040" w:themeColor="text1" w:themeTint="BF"/>
      <w:lang w:val="en-GB"/>
    </w:rPr>
  </w:style>
  <w:style w:type="paragraph" w:styleId="ListParagraph">
    <w:name w:val="List Paragraph"/>
    <w:basedOn w:val="Normal"/>
    <w:uiPriority w:val="34"/>
    <w:qFormat/>
    <w:rsid w:val="001908F5"/>
    <w:pPr>
      <w:ind w:left="720"/>
      <w:contextualSpacing/>
    </w:pPr>
  </w:style>
  <w:style w:type="character" w:styleId="IntenseEmphasis">
    <w:name w:val="Intense Emphasis"/>
    <w:basedOn w:val="DefaultParagraphFont"/>
    <w:uiPriority w:val="21"/>
    <w:qFormat/>
    <w:rsid w:val="001908F5"/>
    <w:rPr>
      <w:i/>
      <w:iCs/>
      <w:color w:val="0F4761" w:themeColor="accent1" w:themeShade="BF"/>
    </w:rPr>
  </w:style>
  <w:style w:type="paragraph" w:styleId="IntenseQuote">
    <w:name w:val="Intense Quote"/>
    <w:basedOn w:val="Normal"/>
    <w:next w:val="Normal"/>
    <w:link w:val="IntenseQuoteChar"/>
    <w:uiPriority w:val="30"/>
    <w:qFormat/>
    <w:rsid w:val="00190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8F5"/>
    <w:rPr>
      <w:i/>
      <w:iCs/>
      <w:color w:val="0F4761" w:themeColor="accent1" w:themeShade="BF"/>
      <w:lang w:val="en-GB"/>
    </w:rPr>
  </w:style>
  <w:style w:type="character" w:styleId="IntenseReference">
    <w:name w:val="Intense Reference"/>
    <w:basedOn w:val="DefaultParagraphFont"/>
    <w:uiPriority w:val="32"/>
    <w:qFormat/>
    <w:rsid w:val="001908F5"/>
    <w:rPr>
      <w:b/>
      <w:bCs/>
      <w:smallCaps/>
      <w:color w:val="0F4761" w:themeColor="accent1" w:themeShade="BF"/>
      <w:spacing w:val="5"/>
    </w:rPr>
  </w:style>
  <w:style w:type="character" w:styleId="Hyperlink">
    <w:name w:val="Hyperlink"/>
    <w:basedOn w:val="DefaultParagraphFont"/>
    <w:uiPriority w:val="99"/>
    <w:unhideWhenUsed/>
    <w:rsid w:val="00303924"/>
    <w:rPr>
      <w:color w:val="467886" w:themeColor="hyperlink"/>
      <w:u w:val="single"/>
    </w:rPr>
  </w:style>
  <w:style w:type="character" w:styleId="UnresolvedMention">
    <w:name w:val="Unresolved Mention"/>
    <w:basedOn w:val="DefaultParagraphFont"/>
    <w:uiPriority w:val="99"/>
    <w:semiHidden/>
    <w:unhideWhenUsed/>
    <w:rsid w:val="0030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KoVTAnl21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dcterms:created xsi:type="dcterms:W3CDTF">2025-09-13T00:34:00Z</dcterms:created>
  <dcterms:modified xsi:type="dcterms:W3CDTF">2025-09-13T00:41:00Z</dcterms:modified>
</cp:coreProperties>
</file>